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F8" w:rsidRPr="003410EF" w:rsidRDefault="006439F8" w:rsidP="006439F8">
      <w:pPr>
        <w:autoSpaceDE w:val="0"/>
        <w:autoSpaceDN w:val="0"/>
        <w:adjustRightInd w:val="0"/>
        <w:jc w:val="center"/>
        <w:rPr>
          <w:b/>
          <w:bCs/>
          <w:sz w:val="24"/>
          <w:szCs w:val="24"/>
          <w:lang w:val="kk-KZ"/>
        </w:rPr>
      </w:pPr>
      <w:r w:rsidRPr="003410EF">
        <w:rPr>
          <w:b/>
          <w:bCs/>
          <w:sz w:val="24"/>
          <w:szCs w:val="24"/>
          <w:lang w:val="kk-KZ"/>
        </w:rPr>
        <w:t>СИЛЛАБУС</w:t>
      </w:r>
    </w:p>
    <w:p w:rsidR="006439F8" w:rsidRPr="003410EF" w:rsidRDefault="006439F8" w:rsidP="006439F8">
      <w:pPr>
        <w:jc w:val="center"/>
        <w:rPr>
          <w:b/>
          <w:bCs/>
          <w:sz w:val="24"/>
          <w:szCs w:val="24"/>
          <w:lang w:val="kk-KZ"/>
        </w:rPr>
      </w:pPr>
      <w:r w:rsidRPr="003410EF">
        <w:rPr>
          <w:b/>
          <w:bCs/>
          <w:sz w:val="24"/>
          <w:szCs w:val="24"/>
          <w:lang w:val="kk-KZ"/>
        </w:rPr>
        <w:t>2021-2022 оқу жылының күзгі семестрі</w:t>
      </w:r>
    </w:p>
    <w:p w:rsidR="00CE2B82" w:rsidRPr="003410EF" w:rsidRDefault="00CE2B82" w:rsidP="00CE2B82">
      <w:pPr>
        <w:autoSpaceDE w:val="0"/>
        <w:autoSpaceDN w:val="0"/>
        <w:adjustRightInd w:val="0"/>
        <w:jc w:val="center"/>
        <w:rPr>
          <w:b/>
          <w:sz w:val="24"/>
          <w:szCs w:val="24"/>
          <w:lang w:val="kk-KZ"/>
        </w:rPr>
      </w:pPr>
      <w:r w:rsidRPr="003410EF">
        <w:rPr>
          <w:b/>
          <w:sz w:val="24"/>
          <w:szCs w:val="24"/>
          <w:lang w:val="kk-KZ"/>
        </w:rPr>
        <w:t>6B04205 – «</w:t>
      </w:r>
      <w:bookmarkStart w:id="0" w:name="_GoBack"/>
      <w:bookmarkEnd w:id="0"/>
      <w:r w:rsidRPr="003410EF">
        <w:rPr>
          <w:b/>
          <w:sz w:val="24"/>
          <w:szCs w:val="24"/>
          <w:lang w:val="kk-KZ"/>
        </w:rPr>
        <w:t xml:space="preserve">Құқықтану» мамандығы </w:t>
      </w:r>
    </w:p>
    <w:p w:rsidR="006439F8" w:rsidRPr="003410EF" w:rsidRDefault="006439F8" w:rsidP="006439F8">
      <w:pPr>
        <w:autoSpaceDE w:val="0"/>
        <w:autoSpaceDN w:val="0"/>
        <w:adjustRightInd w:val="0"/>
        <w:jc w:val="center"/>
        <w:rPr>
          <w:b/>
          <w:sz w:val="24"/>
          <w:szCs w:val="24"/>
          <w:lang w:val="kk-KZ"/>
        </w:rPr>
      </w:pPr>
      <w:r w:rsidRPr="003410EF">
        <w:rPr>
          <w:b/>
          <w:sz w:val="24"/>
          <w:szCs w:val="24"/>
          <w:lang w:val="kk-KZ"/>
        </w:rPr>
        <w:t>бойынша білім беру бағдарламасы</w:t>
      </w:r>
    </w:p>
    <w:p w:rsidR="00CF42CD" w:rsidRPr="003410EF" w:rsidRDefault="00CF42CD">
      <w:pPr>
        <w:jc w:val="center"/>
        <w:rPr>
          <w:sz w:val="24"/>
          <w:szCs w:val="24"/>
          <w:lang w:val="kk-KZ"/>
        </w:rPr>
      </w:pPr>
    </w:p>
    <w:tbl>
      <w:tblPr>
        <w:tblW w:w="10490" w:type="dxa"/>
        <w:tblInd w:w="-601" w:type="dxa"/>
        <w:tblLayout w:type="fixed"/>
        <w:tblLook w:val="04A0"/>
      </w:tblPr>
      <w:tblGrid>
        <w:gridCol w:w="1418"/>
        <w:gridCol w:w="1418"/>
        <w:gridCol w:w="992"/>
        <w:gridCol w:w="1153"/>
        <w:gridCol w:w="467"/>
        <w:gridCol w:w="976"/>
        <w:gridCol w:w="794"/>
        <w:gridCol w:w="437"/>
        <w:gridCol w:w="1134"/>
        <w:gridCol w:w="1701"/>
      </w:tblGrid>
      <w:tr w:rsidR="00CF42CD" w:rsidRPr="003F1DDE" w:rsidTr="006439F8">
        <w:trPr>
          <w:trHeight w:val="265"/>
        </w:trPr>
        <w:tc>
          <w:tcPr>
            <w:tcW w:w="1418" w:type="dxa"/>
            <w:vMerge w:val="restart"/>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b/>
                <w:sz w:val="24"/>
                <w:szCs w:val="24"/>
                <w:lang w:val="kk-KZ"/>
              </w:rPr>
            </w:pPr>
            <w:r w:rsidRPr="003410EF">
              <w:rPr>
                <w:b/>
                <w:sz w:val="24"/>
                <w:szCs w:val="24"/>
                <w:lang w:val="kk-KZ"/>
              </w:rPr>
              <w:t>Пәннің коды</w:t>
            </w:r>
          </w:p>
          <w:p w:rsidR="00CF42CD" w:rsidRPr="003410EF" w:rsidRDefault="00CF42CD">
            <w:pPr>
              <w:spacing w:line="257" w:lineRule="auto"/>
              <w:rPr>
                <w:sz w:val="24"/>
                <w:szCs w:val="24"/>
                <w:lang w:val="kk-KZ"/>
              </w:rPr>
            </w:pPr>
          </w:p>
        </w:tc>
        <w:tc>
          <w:tcPr>
            <w:tcW w:w="1418" w:type="dxa"/>
            <w:vMerge w:val="restart"/>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b/>
                <w:sz w:val="24"/>
                <w:szCs w:val="24"/>
                <w:lang w:val="kk-KZ"/>
              </w:rPr>
            </w:pPr>
            <w:r w:rsidRPr="003410EF">
              <w:rPr>
                <w:b/>
                <w:sz w:val="24"/>
                <w:szCs w:val="24"/>
                <w:lang w:val="kk-KZ"/>
              </w:rPr>
              <w:t>Пәннің атауы</w:t>
            </w:r>
          </w:p>
          <w:p w:rsidR="00CF42CD" w:rsidRPr="003410EF" w:rsidRDefault="00CF42CD">
            <w:pPr>
              <w:spacing w:line="257" w:lineRule="auto"/>
              <w:rPr>
                <w:sz w:val="24"/>
                <w:szCs w:val="24"/>
                <w:lang w:val="kk-KZ"/>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b/>
                <w:sz w:val="24"/>
                <w:szCs w:val="24"/>
                <w:lang w:val="kk-KZ"/>
              </w:rPr>
              <w:t>Студенттің өзіндік жұмысы (СӨЖ)</w:t>
            </w:r>
          </w:p>
        </w:tc>
        <w:tc>
          <w:tcPr>
            <w:tcW w:w="3827" w:type="dxa"/>
            <w:gridSpan w:val="5"/>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b/>
                <w:sz w:val="24"/>
                <w:szCs w:val="24"/>
                <w:lang w:val="kk-KZ"/>
              </w:rPr>
              <w:t xml:space="preserve">Сағат саны </w:t>
            </w:r>
          </w:p>
        </w:tc>
        <w:tc>
          <w:tcPr>
            <w:tcW w:w="1134" w:type="dxa"/>
            <w:vMerge w:val="restart"/>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b/>
                <w:sz w:val="24"/>
                <w:szCs w:val="24"/>
                <w:lang w:val="kk-KZ"/>
              </w:rPr>
              <w:t>Кредит саны</w:t>
            </w:r>
          </w:p>
        </w:tc>
        <w:tc>
          <w:tcPr>
            <w:tcW w:w="1701" w:type="dxa"/>
            <w:vMerge w:val="restart"/>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b/>
                <w:sz w:val="24"/>
                <w:szCs w:val="24"/>
                <w:lang w:val="kk-KZ"/>
              </w:rPr>
              <w:t xml:space="preserve">Студенттің оқытушы басшылығымен өзіндік жұмысы (СОӨЖ)  </w:t>
            </w:r>
          </w:p>
        </w:tc>
      </w:tr>
      <w:tr w:rsidR="00CF42CD" w:rsidRPr="003410EF" w:rsidTr="006439F8">
        <w:trPr>
          <w:trHeight w:val="265"/>
        </w:trPr>
        <w:tc>
          <w:tcPr>
            <w:tcW w:w="1418" w:type="dxa"/>
            <w:vMerge/>
            <w:tcBorders>
              <w:top w:val="single" w:sz="4" w:space="0" w:color="000000"/>
              <w:left w:val="single" w:sz="4" w:space="0" w:color="000000"/>
              <w:bottom w:val="single" w:sz="4" w:space="0" w:color="000000"/>
              <w:right w:val="single" w:sz="4" w:space="0" w:color="000000"/>
            </w:tcBorders>
            <w:vAlign w:val="center"/>
          </w:tcPr>
          <w:p w:rsidR="00CF42CD" w:rsidRPr="003410EF" w:rsidRDefault="00CF42CD">
            <w:pPr>
              <w:rPr>
                <w:sz w:val="24"/>
                <w:szCs w:val="24"/>
                <w:lang w:val="kk-KZ"/>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F42CD" w:rsidRPr="003410EF" w:rsidRDefault="00CF42CD">
            <w:pPr>
              <w:rPr>
                <w:sz w:val="24"/>
                <w:szCs w:val="24"/>
                <w:lang w:val="kk-KZ"/>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F42CD" w:rsidRPr="003410EF" w:rsidRDefault="00CF42CD">
            <w:pPr>
              <w:rPr>
                <w:sz w:val="24"/>
                <w:szCs w:val="24"/>
                <w:lang w:val="kk-KZ"/>
              </w:rPr>
            </w:pPr>
          </w:p>
        </w:tc>
        <w:tc>
          <w:tcPr>
            <w:tcW w:w="1153"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b/>
                <w:sz w:val="24"/>
                <w:szCs w:val="24"/>
                <w:lang w:val="kk-KZ"/>
              </w:rPr>
              <w:t>Дәрістер (Д)</w:t>
            </w:r>
          </w:p>
        </w:tc>
        <w:tc>
          <w:tcPr>
            <w:tcW w:w="1443" w:type="dxa"/>
            <w:gridSpan w:val="2"/>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b/>
                <w:sz w:val="24"/>
                <w:szCs w:val="24"/>
                <w:lang w:val="kk-KZ"/>
              </w:rPr>
              <w:t>Практ. сабақтар (ПС)</w:t>
            </w:r>
          </w:p>
        </w:tc>
        <w:tc>
          <w:tcPr>
            <w:tcW w:w="1231" w:type="dxa"/>
            <w:gridSpan w:val="2"/>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b/>
                <w:sz w:val="24"/>
                <w:szCs w:val="24"/>
                <w:lang w:val="kk-KZ"/>
              </w:rPr>
              <w:t>Зерт. сабақтар (ЗС)</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F42CD" w:rsidRPr="003410EF" w:rsidRDefault="00CF42CD">
            <w:pPr>
              <w:rPr>
                <w:sz w:val="24"/>
                <w:szCs w:val="24"/>
                <w:lang w:val="kk-KZ"/>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F42CD" w:rsidRPr="003410EF" w:rsidRDefault="00CF42CD">
            <w:pPr>
              <w:rPr>
                <w:sz w:val="24"/>
                <w:szCs w:val="24"/>
                <w:lang w:val="kk-KZ"/>
              </w:rPr>
            </w:pPr>
          </w:p>
        </w:tc>
      </w:tr>
      <w:tr w:rsidR="00CF42CD" w:rsidRPr="003410EF" w:rsidTr="00CE2B82">
        <w:tc>
          <w:tcPr>
            <w:tcW w:w="1418" w:type="dxa"/>
            <w:tcBorders>
              <w:top w:val="single" w:sz="4" w:space="0" w:color="000000"/>
              <w:left w:val="single" w:sz="4" w:space="0" w:color="000000"/>
              <w:bottom w:val="single" w:sz="4" w:space="0" w:color="000000"/>
              <w:right w:val="single" w:sz="4" w:space="0" w:color="000000"/>
            </w:tcBorders>
          </w:tcPr>
          <w:p w:rsidR="00CF42CD" w:rsidRPr="003410EF" w:rsidRDefault="00CE2B82">
            <w:pPr>
              <w:spacing w:line="257" w:lineRule="auto"/>
              <w:rPr>
                <w:sz w:val="24"/>
                <w:szCs w:val="24"/>
                <w:lang w:val="kk-KZ"/>
              </w:rPr>
            </w:pPr>
            <w:r w:rsidRPr="003410EF">
              <w:rPr>
                <w:b/>
                <w:sz w:val="24"/>
                <w:szCs w:val="24"/>
                <w:lang w:val="kk-KZ"/>
              </w:rPr>
              <w:t>BP4312</w:t>
            </w:r>
          </w:p>
        </w:tc>
        <w:tc>
          <w:tcPr>
            <w:tcW w:w="1418" w:type="dxa"/>
            <w:tcBorders>
              <w:top w:val="single" w:sz="4" w:space="0" w:color="000000"/>
              <w:left w:val="single" w:sz="4" w:space="0" w:color="000000"/>
              <w:bottom w:val="single" w:sz="4" w:space="0" w:color="000000"/>
              <w:right w:val="single" w:sz="4" w:space="0" w:color="000000"/>
            </w:tcBorders>
            <w:vAlign w:val="center"/>
          </w:tcPr>
          <w:p w:rsidR="00CF42CD" w:rsidRPr="003410EF" w:rsidRDefault="00CE2B82" w:rsidP="00CE2B82">
            <w:pPr>
              <w:spacing w:line="257" w:lineRule="auto"/>
              <w:rPr>
                <w:sz w:val="24"/>
                <w:szCs w:val="24"/>
                <w:lang w:val="kk-KZ"/>
              </w:rPr>
            </w:pPr>
            <w:r w:rsidRPr="003410EF">
              <w:rPr>
                <w:b/>
                <w:sz w:val="24"/>
                <w:szCs w:val="24"/>
                <w:lang w:val="kk-KZ"/>
              </w:rPr>
              <w:t>Банкілік құқық</w:t>
            </w:r>
          </w:p>
        </w:tc>
        <w:tc>
          <w:tcPr>
            <w:tcW w:w="992"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98</w:t>
            </w:r>
          </w:p>
        </w:tc>
        <w:tc>
          <w:tcPr>
            <w:tcW w:w="1153"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15</w:t>
            </w:r>
          </w:p>
        </w:tc>
        <w:tc>
          <w:tcPr>
            <w:tcW w:w="1443" w:type="dxa"/>
            <w:gridSpan w:val="2"/>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30</w:t>
            </w:r>
          </w:p>
        </w:tc>
        <w:tc>
          <w:tcPr>
            <w:tcW w:w="1231" w:type="dxa"/>
            <w:gridSpan w:val="2"/>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5</w:t>
            </w:r>
          </w:p>
        </w:tc>
        <w:tc>
          <w:tcPr>
            <w:tcW w:w="1701" w:type="dxa"/>
            <w:tcBorders>
              <w:top w:val="single" w:sz="4" w:space="0" w:color="000000"/>
              <w:left w:val="single" w:sz="4" w:space="0" w:color="000000"/>
              <w:bottom w:val="single" w:sz="4" w:space="0" w:color="000000"/>
              <w:right w:val="single" w:sz="4" w:space="0" w:color="000000"/>
            </w:tcBorders>
          </w:tcPr>
          <w:p w:rsidR="00CF42CD" w:rsidRPr="003410EF" w:rsidRDefault="006439F8">
            <w:pPr>
              <w:spacing w:line="257" w:lineRule="auto"/>
              <w:jc w:val="center"/>
              <w:rPr>
                <w:sz w:val="24"/>
                <w:szCs w:val="24"/>
                <w:lang w:val="kk-KZ"/>
              </w:rPr>
            </w:pPr>
            <w:r w:rsidRPr="003410EF">
              <w:rPr>
                <w:sz w:val="24"/>
                <w:szCs w:val="24"/>
                <w:lang w:val="kk-KZ"/>
              </w:rPr>
              <w:t>5</w:t>
            </w:r>
          </w:p>
        </w:tc>
      </w:tr>
      <w:tr w:rsidR="00CF42CD" w:rsidRPr="003410EF" w:rsidTr="000964CE">
        <w:tc>
          <w:tcPr>
            <w:tcW w:w="10490" w:type="dxa"/>
            <w:gridSpan w:val="10"/>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b/>
                <w:sz w:val="24"/>
                <w:szCs w:val="24"/>
                <w:lang w:val="kk-KZ"/>
              </w:rPr>
              <w:t>Курс туралы академиялық ақпарат</w:t>
            </w:r>
          </w:p>
        </w:tc>
      </w:tr>
      <w:tr w:rsidR="00CF42CD" w:rsidRPr="003410EF" w:rsidTr="006439F8">
        <w:tc>
          <w:tcPr>
            <w:tcW w:w="1418"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b/>
                <w:sz w:val="24"/>
                <w:szCs w:val="24"/>
                <w:lang w:val="kk-KZ"/>
              </w:rPr>
              <w:t>Оқытудың түрі</w:t>
            </w:r>
          </w:p>
        </w:tc>
        <w:tc>
          <w:tcPr>
            <w:tcW w:w="1418"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b/>
                <w:sz w:val="24"/>
                <w:szCs w:val="24"/>
                <w:lang w:val="kk-KZ"/>
              </w:rPr>
              <w:t>Курстың типі/сипаты</w:t>
            </w:r>
          </w:p>
        </w:tc>
        <w:tc>
          <w:tcPr>
            <w:tcW w:w="2612" w:type="dxa"/>
            <w:gridSpan w:val="3"/>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b/>
                <w:sz w:val="24"/>
                <w:szCs w:val="24"/>
                <w:lang w:val="kk-KZ"/>
              </w:rPr>
              <w:t>Дәріс түрлері</w:t>
            </w:r>
          </w:p>
        </w:tc>
        <w:tc>
          <w:tcPr>
            <w:tcW w:w="1770" w:type="dxa"/>
            <w:gridSpan w:val="2"/>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b/>
                <w:sz w:val="24"/>
                <w:szCs w:val="24"/>
                <w:lang w:val="kk-KZ"/>
              </w:rPr>
              <w:t>Практикалық сабақтардың түрлері</w:t>
            </w:r>
          </w:p>
        </w:tc>
        <w:tc>
          <w:tcPr>
            <w:tcW w:w="1571" w:type="dxa"/>
            <w:gridSpan w:val="2"/>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b/>
                <w:sz w:val="24"/>
                <w:szCs w:val="24"/>
                <w:lang w:val="kk-KZ"/>
              </w:rPr>
              <w:t>СӨЖ саны</w:t>
            </w:r>
          </w:p>
        </w:tc>
        <w:tc>
          <w:tcPr>
            <w:tcW w:w="170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b/>
                <w:sz w:val="24"/>
                <w:szCs w:val="24"/>
                <w:lang w:val="kk-KZ"/>
              </w:rPr>
              <w:t>Қорытынды бақылау түрі</w:t>
            </w:r>
          </w:p>
        </w:tc>
      </w:tr>
      <w:tr w:rsidR="00CF42CD" w:rsidRPr="003410EF" w:rsidTr="006439F8">
        <w:tc>
          <w:tcPr>
            <w:tcW w:w="1418"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Онлайн /</w:t>
            </w:r>
          </w:p>
          <w:p w:rsidR="00CF42CD" w:rsidRPr="003410EF" w:rsidRDefault="00F3015E">
            <w:pPr>
              <w:spacing w:line="257" w:lineRule="auto"/>
              <w:rPr>
                <w:sz w:val="24"/>
                <w:szCs w:val="24"/>
                <w:lang w:val="kk-KZ"/>
              </w:rPr>
            </w:pPr>
            <w:r w:rsidRPr="003410EF">
              <w:rPr>
                <w:sz w:val="24"/>
                <w:szCs w:val="24"/>
                <w:lang w:val="kk-KZ"/>
              </w:rPr>
              <w:t>оффлайн</w:t>
            </w:r>
          </w:p>
        </w:tc>
        <w:tc>
          <w:tcPr>
            <w:tcW w:w="1418"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Теориялық</w:t>
            </w:r>
          </w:p>
        </w:tc>
        <w:tc>
          <w:tcPr>
            <w:tcW w:w="2612" w:type="dxa"/>
            <w:gridSpan w:val="3"/>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проблемалық,</w:t>
            </w:r>
          </w:p>
          <w:p w:rsidR="00CF42CD" w:rsidRPr="003410EF" w:rsidRDefault="00F3015E">
            <w:pPr>
              <w:spacing w:line="257" w:lineRule="auto"/>
              <w:jc w:val="center"/>
              <w:rPr>
                <w:sz w:val="24"/>
                <w:szCs w:val="24"/>
                <w:lang w:val="kk-KZ"/>
              </w:rPr>
            </w:pPr>
            <w:r w:rsidRPr="003410EF">
              <w:rPr>
                <w:sz w:val="24"/>
                <w:szCs w:val="24"/>
                <w:lang w:val="kk-KZ"/>
              </w:rPr>
              <w:t>аналитикалық дәріс</w:t>
            </w:r>
            <w:r w:rsidRPr="003410EF">
              <w:rPr>
                <w:sz w:val="24"/>
                <w:szCs w:val="24"/>
                <w:lang w:val="kk-KZ"/>
              </w:rPr>
              <w:br/>
            </w:r>
          </w:p>
        </w:tc>
        <w:tc>
          <w:tcPr>
            <w:tcW w:w="1770" w:type="dxa"/>
            <w:gridSpan w:val="2"/>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міндеттерді шешу,</w:t>
            </w:r>
          </w:p>
          <w:p w:rsidR="00CF42CD" w:rsidRPr="003410EF" w:rsidRDefault="00F3015E">
            <w:pPr>
              <w:spacing w:line="257" w:lineRule="auto"/>
              <w:jc w:val="center"/>
              <w:rPr>
                <w:sz w:val="24"/>
                <w:szCs w:val="24"/>
                <w:lang w:val="kk-KZ"/>
              </w:rPr>
            </w:pPr>
            <w:r w:rsidRPr="003410EF">
              <w:rPr>
                <w:sz w:val="24"/>
                <w:szCs w:val="24"/>
                <w:lang w:val="kk-KZ"/>
              </w:rPr>
              <w:t>жағдаяттық тапсырмалар</w:t>
            </w:r>
          </w:p>
        </w:tc>
        <w:tc>
          <w:tcPr>
            <w:tcW w:w="1571" w:type="dxa"/>
            <w:gridSpan w:val="2"/>
            <w:tcBorders>
              <w:top w:val="single" w:sz="4" w:space="0" w:color="000000"/>
              <w:left w:val="single" w:sz="4" w:space="0" w:color="000000"/>
              <w:bottom w:val="single" w:sz="4" w:space="0" w:color="000000"/>
              <w:right w:val="single" w:sz="4" w:space="0" w:color="000000"/>
            </w:tcBorders>
          </w:tcPr>
          <w:p w:rsidR="00CF42CD" w:rsidRPr="003410EF" w:rsidRDefault="006439F8">
            <w:pPr>
              <w:spacing w:line="257" w:lineRule="auto"/>
              <w:jc w:val="center"/>
              <w:rPr>
                <w:sz w:val="24"/>
                <w:szCs w:val="24"/>
                <w:lang w:val="kk-KZ"/>
              </w:rPr>
            </w:pPr>
            <w:r w:rsidRPr="003410EF">
              <w:rPr>
                <w:sz w:val="24"/>
                <w:szCs w:val="24"/>
                <w:lang w:val="kk-KZ"/>
              </w:rPr>
              <w:t>5</w:t>
            </w:r>
          </w:p>
        </w:tc>
        <w:tc>
          <w:tcPr>
            <w:tcW w:w="1701" w:type="dxa"/>
            <w:tcBorders>
              <w:top w:val="single" w:sz="4" w:space="0" w:color="000000"/>
              <w:left w:val="single" w:sz="4" w:space="0" w:color="000000"/>
              <w:bottom w:val="single" w:sz="4" w:space="0" w:color="000000"/>
              <w:right w:val="single" w:sz="4" w:space="0" w:color="000000"/>
            </w:tcBorders>
          </w:tcPr>
          <w:p w:rsidR="00CF42CD" w:rsidRPr="003410EF" w:rsidRDefault="006439F8">
            <w:pPr>
              <w:spacing w:line="257" w:lineRule="auto"/>
              <w:jc w:val="center"/>
              <w:rPr>
                <w:sz w:val="24"/>
                <w:szCs w:val="24"/>
                <w:lang w:val="kk-KZ"/>
              </w:rPr>
            </w:pPr>
            <w:r w:rsidRPr="003410EF">
              <w:rPr>
                <w:sz w:val="24"/>
                <w:szCs w:val="24"/>
                <w:lang w:val="kk-KZ"/>
              </w:rPr>
              <w:t>жазбаша емтихан</w:t>
            </w:r>
          </w:p>
        </w:tc>
      </w:tr>
      <w:tr w:rsidR="00CF42CD" w:rsidRPr="003410EF" w:rsidTr="006439F8">
        <w:trPr>
          <w:trHeight w:val="214"/>
        </w:trPr>
        <w:tc>
          <w:tcPr>
            <w:tcW w:w="1418"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b/>
                <w:sz w:val="24"/>
                <w:szCs w:val="24"/>
                <w:lang w:val="kk-KZ"/>
              </w:rPr>
              <w:t>Дәріскер</w:t>
            </w:r>
          </w:p>
        </w:tc>
        <w:tc>
          <w:tcPr>
            <w:tcW w:w="5800" w:type="dxa"/>
            <w:gridSpan w:val="6"/>
            <w:tcBorders>
              <w:top w:val="single" w:sz="4" w:space="0" w:color="000000"/>
              <w:left w:val="single" w:sz="4" w:space="0" w:color="000000"/>
              <w:bottom w:val="single" w:sz="4" w:space="0" w:color="000000"/>
              <w:right w:val="single" w:sz="4" w:space="0" w:color="000000"/>
            </w:tcBorders>
            <w:vAlign w:val="center"/>
          </w:tcPr>
          <w:p w:rsidR="00CF42CD" w:rsidRPr="003410EF" w:rsidRDefault="006439F8" w:rsidP="006439F8">
            <w:pPr>
              <w:spacing w:line="257" w:lineRule="auto"/>
              <w:rPr>
                <w:b/>
                <w:sz w:val="24"/>
                <w:szCs w:val="24"/>
                <w:lang w:val="kk-KZ"/>
              </w:rPr>
            </w:pPr>
            <w:r w:rsidRPr="003410EF">
              <w:rPr>
                <w:b/>
                <w:sz w:val="24"/>
                <w:szCs w:val="24"/>
                <w:lang w:val="kk-KZ"/>
              </w:rPr>
              <w:t>Накишева Махаббат Кенжехановна</w:t>
            </w:r>
          </w:p>
        </w:tc>
        <w:tc>
          <w:tcPr>
            <w:tcW w:w="3272" w:type="dxa"/>
            <w:gridSpan w:val="3"/>
            <w:vMerge w:val="restart"/>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кесте бойынша</w:t>
            </w:r>
          </w:p>
        </w:tc>
      </w:tr>
      <w:tr w:rsidR="00CF42CD" w:rsidRPr="003410EF" w:rsidTr="000964CE">
        <w:tc>
          <w:tcPr>
            <w:tcW w:w="1418"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b/>
                <w:sz w:val="24"/>
                <w:szCs w:val="24"/>
                <w:lang w:val="kk-KZ"/>
              </w:rPr>
              <w:t>e-mail</w:t>
            </w:r>
          </w:p>
        </w:tc>
        <w:tc>
          <w:tcPr>
            <w:tcW w:w="5800" w:type="dxa"/>
            <w:gridSpan w:val="6"/>
            <w:tcBorders>
              <w:top w:val="single" w:sz="4" w:space="0" w:color="000000"/>
              <w:left w:val="single" w:sz="4" w:space="0" w:color="000000"/>
              <w:bottom w:val="single" w:sz="4" w:space="0" w:color="000000"/>
              <w:right w:val="single" w:sz="4" w:space="0" w:color="000000"/>
            </w:tcBorders>
          </w:tcPr>
          <w:p w:rsidR="00CF42CD" w:rsidRPr="003410EF" w:rsidRDefault="006439F8">
            <w:pPr>
              <w:spacing w:line="257" w:lineRule="auto"/>
              <w:jc w:val="both"/>
              <w:rPr>
                <w:sz w:val="24"/>
                <w:szCs w:val="24"/>
                <w:lang w:val="kk-KZ"/>
              </w:rPr>
            </w:pPr>
            <w:r w:rsidRPr="003410EF">
              <w:rPr>
                <w:sz w:val="24"/>
                <w:szCs w:val="24"/>
                <w:lang w:val="kk-KZ"/>
              </w:rPr>
              <w:t>makhabbat.kaznu@gmail.com</w:t>
            </w:r>
          </w:p>
        </w:tc>
        <w:tc>
          <w:tcPr>
            <w:tcW w:w="3272" w:type="dxa"/>
            <w:gridSpan w:val="3"/>
            <w:vMerge/>
            <w:tcBorders>
              <w:top w:val="single" w:sz="4" w:space="0" w:color="000000"/>
              <w:left w:val="single" w:sz="4" w:space="0" w:color="000000"/>
              <w:bottom w:val="single" w:sz="4" w:space="0" w:color="000000"/>
              <w:right w:val="single" w:sz="4" w:space="0" w:color="000000"/>
            </w:tcBorders>
            <w:vAlign w:val="center"/>
          </w:tcPr>
          <w:p w:rsidR="00CF42CD" w:rsidRPr="003410EF" w:rsidRDefault="00CF42CD">
            <w:pPr>
              <w:rPr>
                <w:sz w:val="24"/>
                <w:szCs w:val="24"/>
                <w:lang w:val="kk-KZ"/>
              </w:rPr>
            </w:pPr>
          </w:p>
        </w:tc>
      </w:tr>
      <w:tr w:rsidR="00CF42CD" w:rsidRPr="003410EF" w:rsidTr="000964CE">
        <w:tc>
          <w:tcPr>
            <w:tcW w:w="1418"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b/>
                <w:sz w:val="24"/>
                <w:szCs w:val="24"/>
                <w:lang w:val="kk-KZ"/>
              </w:rPr>
              <w:t>Телефондары</w:t>
            </w:r>
          </w:p>
        </w:tc>
        <w:tc>
          <w:tcPr>
            <w:tcW w:w="5800" w:type="dxa"/>
            <w:gridSpan w:val="6"/>
            <w:tcBorders>
              <w:top w:val="single" w:sz="4" w:space="0" w:color="000000"/>
              <w:left w:val="single" w:sz="4" w:space="0" w:color="000000"/>
              <w:bottom w:val="single" w:sz="4" w:space="0" w:color="000000"/>
              <w:right w:val="single" w:sz="4" w:space="0" w:color="000000"/>
            </w:tcBorders>
          </w:tcPr>
          <w:p w:rsidR="00CF42CD" w:rsidRPr="003410EF" w:rsidRDefault="00F3015E" w:rsidP="006439F8">
            <w:pPr>
              <w:spacing w:line="257" w:lineRule="auto"/>
              <w:jc w:val="both"/>
              <w:rPr>
                <w:sz w:val="24"/>
                <w:szCs w:val="24"/>
                <w:lang w:val="kk-KZ"/>
              </w:rPr>
            </w:pPr>
            <w:r w:rsidRPr="003410EF">
              <w:rPr>
                <w:sz w:val="24"/>
                <w:szCs w:val="24"/>
                <w:lang w:val="kk-KZ"/>
              </w:rPr>
              <w:t>87</w:t>
            </w:r>
            <w:r w:rsidR="006439F8" w:rsidRPr="003410EF">
              <w:rPr>
                <w:sz w:val="24"/>
                <w:szCs w:val="24"/>
                <w:lang w:val="kk-KZ"/>
              </w:rPr>
              <w:t>017805154</w:t>
            </w:r>
          </w:p>
        </w:tc>
        <w:tc>
          <w:tcPr>
            <w:tcW w:w="3272" w:type="dxa"/>
            <w:gridSpan w:val="3"/>
            <w:vMerge/>
            <w:tcBorders>
              <w:top w:val="single" w:sz="4" w:space="0" w:color="000000"/>
              <w:left w:val="single" w:sz="4" w:space="0" w:color="000000"/>
              <w:bottom w:val="single" w:sz="4" w:space="0" w:color="000000"/>
              <w:right w:val="single" w:sz="4" w:space="0" w:color="000000"/>
            </w:tcBorders>
            <w:vAlign w:val="center"/>
          </w:tcPr>
          <w:p w:rsidR="00CF42CD" w:rsidRPr="003410EF" w:rsidRDefault="00CF42CD">
            <w:pPr>
              <w:rPr>
                <w:sz w:val="24"/>
                <w:szCs w:val="24"/>
                <w:lang w:val="kk-KZ"/>
              </w:rPr>
            </w:pPr>
          </w:p>
        </w:tc>
      </w:tr>
    </w:tbl>
    <w:p w:rsidR="00CF42CD" w:rsidRPr="003410EF" w:rsidRDefault="00CF42CD">
      <w:pPr>
        <w:rPr>
          <w:sz w:val="24"/>
          <w:szCs w:val="24"/>
          <w:lang w:val="kk-KZ"/>
        </w:rPr>
      </w:pPr>
    </w:p>
    <w:tbl>
      <w:tblPr>
        <w:tblW w:w="10515" w:type="dxa"/>
        <w:tblInd w:w="-601" w:type="dxa"/>
        <w:tblLook w:val="04A0"/>
      </w:tblPr>
      <w:tblGrid>
        <w:gridCol w:w="10515"/>
      </w:tblGrid>
      <w:tr w:rsidR="00CF42CD" w:rsidRPr="003410EF">
        <w:trPr>
          <w:trHeight w:val="112"/>
        </w:trPr>
        <w:tc>
          <w:tcPr>
            <w:tcW w:w="10515"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b/>
                <w:sz w:val="24"/>
                <w:szCs w:val="24"/>
                <w:lang w:val="kk-KZ"/>
              </w:rPr>
              <w:t>Курстың академиялық презентациясы</w:t>
            </w:r>
          </w:p>
        </w:tc>
      </w:tr>
    </w:tbl>
    <w:p w:rsidR="00CF42CD" w:rsidRPr="003410EF" w:rsidRDefault="00CF42CD">
      <w:pPr>
        <w:rPr>
          <w:sz w:val="24"/>
          <w:szCs w:val="24"/>
          <w:lang w:val="kk-KZ"/>
        </w:rPr>
      </w:pPr>
    </w:p>
    <w:tbl>
      <w:tblPr>
        <w:tblW w:w="10515" w:type="dxa"/>
        <w:tblInd w:w="-601" w:type="dxa"/>
        <w:tblLook w:val="04A0"/>
      </w:tblPr>
      <w:tblGrid>
        <w:gridCol w:w="2104"/>
        <w:gridCol w:w="4665"/>
        <w:gridCol w:w="3746"/>
      </w:tblGrid>
      <w:tr w:rsidR="00CF42CD" w:rsidRPr="003410EF">
        <w:tc>
          <w:tcPr>
            <w:tcW w:w="187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b/>
                <w:sz w:val="24"/>
                <w:szCs w:val="24"/>
                <w:lang w:val="kk-KZ"/>
              </w:rPr>
              <w:t>Пәннің мақсаты</w:t>
            </w:r>
          </w:p>
        </w:tc>
        <w:tc>
          <w:tcPr>
            <w:tcW w:w="4818"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b/>
                <w:sz w:val="24"/>
                <w:szCs w:val="24"/>
                <w:lang w:val="kk-KZ"/>
              </w:rPr>
              <w:t>Оқытудың күтілетін нәтижелері (ОН)</w:t>
            </w:r>
          </w:p>
          <w:p w:rsidR="00CF42CD" w:rsidRPr="003410EF" w:rsidRDefault="00F3015E">
            <w:pPr>
              <w:spacing w:line="257" w:lineRule="auto"/>
              <w:jc w:val="center"/>
              <w:rPr>
                <w:sz w:val="24"/>
                <w:szCs w:val="24"/>
                <w:lang w:val="kk-KZ"/>
              </w:rPr>
            </w:pPr>
            <w:r w:rsidRPr="003410EF">
              <w:rPr>
                <w:sz w:val="24"/>
                <w:szCs w:val="24"/>
                <w:lang w:val="kk-KZ"/>
              </w:rPr>
              <w:t>Пәнді оқыту нәтижесінде білім алушы қабілетті болады:</w:t>
            </w:r>
          </w:p>
        </w:tc>
        <w:tc>
          <w:tcPr>
            <w:tcW w:w="3826"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b/>
                <w:sz w:val="24"/>
                <w:szCs w:val="24"/>
                <w:lang w:val="kk-KZ"/>
              </w:rPr>
              <w:t xml:space="preserve">ОН қол жеткізу индикаторлары (ЖИ) </w:t>
            </w:r>
          </w:p>
          <w:p w:rsidR="00CF42CD" w:rsidRPr="003410EF" w:rsidRDefault="00F3015E">
            <w:pPr>
              <w:spacing w:line="257" w:lineRule="auto"/>
              <w:jc w:val="center"/>
              <w:rPr>
                <w:sz w:val="24"/>
                <w:szCs w:val="24"/>
                <w:lang w:val="kk-KZ"/>
              </w:rPr>
            </w:pPr>
            <w:r w:rsidRPr="003410EF">
              <w:rPr>
                <w:sz w:val="24"/>
                <w:szCs w:val="24"/>
                <w:lang w:val="kk-KZ"/>
              </w:rPr>
              <w:t>(әрбір ОН-ге кемінде 2 индикатор)</w:t>
            </w:r>
          </w:p>
        </w:tc>
      </w:tr>
      <w:tr w:rsidR="00CF42CD" w:rsidRPr="003F1DDE">
        <w:trPr>
          <w:trHeight w:val="165"/>
        </w:trPr>
        <w:tc>
          <w:tcPr>
            <w:tcW w:w="1871" w:type="dxa"/>
            <w:vMerge w:val="restart"/>
            <w:tcBorders>
              <w:top w:val="single" w:sz="4" w:space="0" w:color="000000"/>
              <w:left w:val="single" w:sz="4" w:space="0" w:color="000000"/>
              <w:bottom w:val="single" w:sz="4" w:space="0" w:color="000000"/>
              <w:right w:val="single" w:sz="4" w:space="0" w:color="000000"/>
            </w:tcBorders>
          </w:tcPr>
          <w:p w:rsidR="00CF42CD" w:rsidRPr="003410EF" w:rsidRDefault="00CE2B82" w:rsidP="00CE2B82">
            <w:pPr>
              <w:pStyle w:val="a3"/>
              <w:spacing w:after="0" w:line="257" w:lineRule="auto"/>
              <w:ind w:left="34" w:right="-1"/>
              <w:jc w:val="both"/>
              <w:rPr>
                <w:rFonts w:eastAsia="Times New Roman"/>
                <w:szCs w:val="24"/>
                <w:lang w:eastAsia="ru-RU"/>
              </w:rPr>
            </w:pPr>
            <w:r w:rsidRPr="003410EF">
              <w:rPr>
                <w:szCs w:val="24"/>
              </w:rPr>
              <w:t xml:space="preserve">Мемлекеттік қаржылар мен мемлекеттің банктік қызметінің нарықтық қатынастар саласындағы функциялары мен рольдерін қарастырып, зерттеу; банктік құқық нарықтық типтегі экономикалық қатынастарға қызмет </w:t>
            </w:r>
            <w:r w:rsidRPr="003410EF">
              <w:rPr>
                <w:szCs w:val="24"/>
              </w:rPr>
              <w:lastRenderedPageBreak/>
              <w:t>көрсететін құқық саласы ретіндегі реттеуші күш-ықпалын және мән-жайы мен ерекшеліктерін жаңа банктік заңдар базасы негізінде ашып көрсету; мемлекеттің банк жүйесінің құрамындағы ақша қаражаттарының мемлекетіміздің экономикасының өсіп-өркендеуіне қосар үлесін қарастыру.</w:t>
            </w:r>
          </w:p>
        </w:tc>
        <w:tc>
          <w:tcPr>
            <w:tcW w:w="4818" w:type="dxa"/>
            <w:tcBorders>
              <w:top w:val="single" w:sz="4" w:space="0" w:color="000000"/>
              <w:left w:val="single" w:sz="4" w:space="0" w:color="000000"/>
              <w:bottom w:val="single" w:sz="4" w:space="0" w:color="000000"/>
              <w:right w:val="single" w:sz="4" w:space="0" w:color="000000"/>
            </w:tcBorders>
          </w:tcPr>
          <w:p w:rsidR="00CF42CD" w:rsidRPr="003410EF" w:rsidRDefault="00F3015E" w:rsidP="00CE2B82">
            <w:pPr>
              <w:spacing w:line="257" w:lineRule="auto"/>
              <w:jc w:val="both"/>
              <w:rPr>
                <w:sz w:val="24"/>
                <w:szCs w:val="24"/>
                <w:lang w:val="kk-KZ"/>
              </w:rPr>
            </w:pPr>
            <w:r w:rsidRPr="003410EF">
              <w:rPr>
                <w:b/>
                <w:sz w:val="24"/>
                <w:szCs w:val="24"/>
                <w:lang w:val="kk-KZ"/>
              </w:rPr>
              <w:lastRenderedPageBreak/>
              <w:t>ОН</w:t>
            </w:r>
            <w:r w:rsidRPr="003410EF">
              <w:rPr>
                <w:sz w:val="24"/>
                <w:szCs w:val="24"/>
                <w:lang w:val="kk-KZ"/>
              </w:rPr>
              <w:t xml:space="preserve"> </w:t>
            </w:r>
            <w:r w:rsidRPr="003410EF">
              <w:rPr>
                <w:b/>
                <w:sz w:val="24"/>
                <w:szCs w:val="24"/>
                <w:lang w:val="kk-KZ"/>
              </w:rPr>
              <w:t xml:space="preserve">1. </w:t>
            </w:r>
            <w:r w:rsidRPr="003410EF">
              <w:rPr>
                <w:sz w:val="24"/>
                <w:szCs w:val="24"/>
                <w:lang w:val="kk-KZ"/>
              </w:rPr>
              <w:t xml:space="preserve">Заңдылықты қамтамасыз ету үшін </w:t>
            </w:r>
            <w:r w:rsidR="00CE2B82" w:rsidRPr="003410EF">
              <w:rPr>
                <w:sz w:val="24"/>
                <w:szCs w:val="24"/>
                <w:lang w:val="kk-KZ"/>
              </w:rPr>
              <w:t>банк</w:t>
            </w:r>
            <w:r w:rsidRPr="003410EF">
              <w:rPr>
                <w:sz w:val="24"/>
                <w:szCs w:val="24"/>
                <w:lang w:val="kk-KZ"/>
              </w:rPr>
              <w:t xml:space="preserve"> саласындағы қызмет және мемлекеттік реттеудің жаңа әдістемелерін қолдану туралы теория мен заңнаманың мазмұнын түсінуді көрсету;</w:t>
            </w:r>
          </w:p>
        </w:tc>
        <w:tc>
          <w:tcPr>
            <w:tcW w:w="3826"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b/>
                <w:sz w:val="24"/>
                <w:szCs w:val="24"/>
                <w:lang w:val="kk-KZ"/>
              </w:rPr>
              <w:t>ЖИ</w:t>
            </w:r>
            <w:r w:rsidRPr="003410EF">
              <w:rPr>
                <w:sz w:val="24"/>
                <w:szCs w:val="24"/>
                <w:lang w:val="kk-KZ"/>
              </w:rPr>
              <w:t xml:space="preserve"> </w:t>
            </w:r>
            <w:r w:rsidRPr="003410EF">
              <w:rPr>
                <w:b/>
                <w:sz w:val="24"/>
                <w:szCs w:val="24"/>
                <w:lang w:val="kk-KZ"/>
              </w:rPr>
              <w:t>1.1</w:t>
            </w:r>
            <w:r w:rsidRPr="003410EF">
              <w:rPr>
                <w:sz w:val="24"/>
                <w:szCs w:val="24"/>
                <w:lang w:val="kk-KZ"/>
              </w:rPr>
              <w:t xml:space="preserve"> </w:t>
            </w:r>
            <w:r w:rsidR="00CE2B82" w:rsidRPr="003410EF">
              <w:rPr>
                <w:sz w:val="24"/>
                <w:szCs w:val="24"/>
                <w:lang w:val="kk-KZ"/>
              </w:rPr>
              <w:t>Банкілік</w:t>
            </w:r>
            <w:r w:rsidRPr="003410EF">
              <w:rPr>
                <w:sz w:val="24"/>
                <w:szCs w:val="24"/>
                <w:lang w:val="kk-KZ"/>
              </w:rPr>
              <w:t xml:space="preserve"> құқығының барлық институттарын құқықтық бекітудің ерекшелігін дәлелдеу.</w:t>
            </w:r>
          </w:p>
          <w:p w:rsidR="00CF42CD" w:rsidRPr="003410EF" w:rsidRDefault="00F3015E" w:rsidP="00CE2B82">
            <w:pPr>
              <w:spacing w:line="257" w:lineRule="auto"/>
              <w:jc w:val="both"/>
              <w:rPr>
                <w:sz w:val="24"/>
                <w:szCs w:val="24"/>
                <w:lang w:val="kk-KZ"/>
              </w:rPr>
            </w:pPr>
            <w:r w:rsidRPr="003410EF">
              <w:rPr>
                <w:b/>
                <w:sz w:val="24"/>
                <w:szCs w:val="24"/>
                <w:lang w:val="kk-KZ"/>
              </w:rPr>
              <w:t>ЖИ</w:t>
            </w:r>
            <w:r w:rsidRPr="003410EF">
              <w:rPr>
                <w:sz w:val="24"/>
                <w:szCs w:val="24"/>
                <w:lang w:val="kk-KZ"/>
              </w:rPr>
              <w:t xml:space="preserve"> </w:t>
            </w:r>
            <w:r w:rsidRPr="003410EF">
              <w:rPr>
                <w:b/>
                <w:sz w:val="24"/>
                <w:szCs w:val="24"/>
                <w:lang w:val="kk-KZ"/>
              </w:rPr>
              <w:t>1.2</w:t>
            </w:r>
            <w:r w:rsidRPr="003410EF">
              <w:rPr>
                <w:sz w:val="24"/>
                <w:szCs w:val="24"/>
                <w:lang w:val="kk-KZ"/>
              </w:rPr>
              <w:t xml:space="preserve"> Экономиканың мемлекеттік және мемлекеттік емес секторында осы нормаларды қолдану ерекшелігі арқылы қазақстандық және халықаралық құқық жүйесіндегі </w:t>
            </w:r>
            <w:r w:rsidR="00CE2B82" w:rsidRPr="003410EF">
              <w:rPr>
                <w:sz w:val="24"/>
                <w:szCs w:val="24"/>
                <w:lang w:val="kk-KZ"/>
              </w:rPr>
              <w:t>Банкілік</w:t>
            </w:r>
            <w:r w:rsidRPr="003410EF">
              <w:rPr>
                <w:sz w:val="24"/>
                <w:szCs w:val="24"/>
                <w:lang w:val="kk-KZ"/>
              </w:rPr>
              <w:t xml:space="preserve"> құқығының орны мен рөлін анықтау.</w:t>
            </w:r>
          </w:p>
        </w:tc>
      </w:tr>
      <w:tr w:rsidR="00CF42CD" w:rsidRPr="003F1DDE">
        <w:tc>
          <w:tcPr>
            <w:tcW w:w="1871" w:type="dxa"/>
            <w:vMerge/>
            <w:tcBorders>
              <w:top w:val="single" w:sz="4" w:space="0" w:color="000000"/>
              <w:left w:val="single" w:sz="4" w:space="0" w:color="000000"/>
              <w:bottom w:val="single" w:sz="4" w:space="0" w:color="000000"/>
              <w:right w:val="single" w:sz="4" w:space="0" w:color="000000"/>
            </w:tcBorders>
            <w:vAlign w:val="center"/>
          </w:tcPr>
          <w:p w:rsidR="00CF42CD" w:rsidRPr="003410EF" w:rsidRDefault="00CF42CD">
            <w:pPr>
              <w:rPr>
                <w:sz w:val="24"/>
                <w:szCs w:val="24"/>
                <w:lang w:val="kk-KZ"/>
              </w:rPr>
            </w:pPr>
          </w:p>
        </w:tc>
        <w:tc>
          <w:tcPr>
            <w:tcW w:w="4818" w:type="dxa"/>
            <w:tcBorders>
              <w:top w:val="single" w:sz="4" w:space="0" w:color="000000"/>
              <w:left w:val="single" w:sz="4" w:space="0" w:color="000000"/>
              <w:bottom w:val="single" w:sz="4" w:space="0" w:color="000000"/>
              <w:right w:val="single" w:sz="4" w:space="0" w:color="000000"/>
            </w:tcBorders>
          </w:tcPr>
          <w:p w:rsidR="00CF42CD" w:rsidRPr="003410EF" w:rsidRDefault="00F3015E" w:rsidP="00CE2B82">
            <w:pPr>
              <w:spacing w:line="257" w:lineRule="auto"/>
              <w:jc w:val="both"/>
              <w:rPr>
                <w:sz w:val="24"/>
                <w:szCs w:val="24"/>
                <w:lang w:val="kk-KZ"/>
              </w:rPr>
            </w:pPr>
            <w:r w:rsidRPr="003410EF">
              <w:rPr>
                <w:b/>
                <w:sz w:val="24"/>
                <w:szCs w:val="24"/>
                <w:lang w:val="kk-KZ"/>
              </w:rPr>
              <w:t>ОН</w:t>
            </w:r>
            <w:r w:rsidRPr="003410EF">
              <w:rPr>
                <w:sz w:val="24"/>
                <w:szCs w:val="24"/>
                <w:lang w:val="kk-KZ"/>
              </w:rPr>
              <w:t xml:space="preserve"> </w:t>
            </w:r>
            <w:r w:rsidRPr="003410EF">
              <w:rPr>
                <w:b/>
                <w:sz w:val="24"/>
                <w:szCs w:val="24"/>
                <w:lang w:val="kk-KZ"/>
              </w:rPr>
              <w:t>2.</w:t>
            </w:r>
            <w:r w:rsidRPr="003410EF">
              <w:rPr>
                <w:sz w:val="24"/>
                <w:szCs w:val="24"/>
                <w:lang w:val="kk-KZ"/>
              </w:rPr>
              <w:t xml:space="preserve"> Қазақстан экономикасының түрлі секторлары жұмысының тиімділігін жетілдіру жөніндегі шаралар кешенін ұсыну үшін олардың тиімділігін сыни бағалау негізінде </w:t>
            </w:r>
            <w:r w:rsidR="00CE2B82" w:rsidRPr="003410EF">
              <w:rPr>
                <w:sz w:val="24"/>
                <w:szCs w:val="24"/>
                <w:lang w:val="kk-KZ"/>
              </w:rPr>
              <w:t>Банкілік</w:t>
            </w:r>
            <w:r w:rsidRPr="003410EF">
              <w:rPr>
                <w:sz w:val="24"/>
                <w:szCs w:val="24"/>
                <w:lang w:val="kk-KZ"/>
              </w:rPr>
              <w:t xml:space="preserve"> құқығы нормаларын қолдану тәртібін талдау </w:t>
            </w:r>
            <w:r w:rsidRPr="003410EF">
              <w:rPr>
                <w:sz w:val="24"/>
                <w:szCs w:val="24"/>
                <w:lang w:val="kk-KZ"/>
              </w:rPr>
              <w:lastRenderedPageBreak/>
              <w:t>әдістерін саралау;</w:t>
            </w:r>
          </w:p>
        </w:tc>
        <w:tc>
          <w:tcPr>
            <w:tcW w:w="3826"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b/>
                <w:sz w:val="24"/>
                <w:szCs w:val="24"/>
                <w:lang w:val="kk-KZ"/>
              </w:rPr>
              <w:lastRenderedPageBreak/>
              <w:t>ЖИ 2.1</w:t>
            </w:r>
            <w:r w:rsidRPr="003410EF">
              <w:rPr>
                <w:sz w:val="24"/>
                <w:szCs w:val="24"/>
                <w:lang w:val="kk-KZ"/>
              </w:rPr>
              <w:t xml:space="preserve"> </w:t>
            </w:r>
            <w:r w:rsidR="00CE2B82" w:rsidRPr="003410EF">
              <w:rPr>
                <w:sz w:val="24"/>
                <w:szCs w:val="24"/>
                <w:lang w:val="kk-KZ"/>
              </w:rPr>
              <w:t>Банктің</w:t>
            </w:r>
            <w:r w:rsidRPr="003410EF">
              <w:rPr>
                <w:sz w:val="24"/>
                <w:szCs w:val="24"/>
                <w:lang w:val="kk-KZ"/>
              </w:rPr>
              <w:t xml:space="preserve"> халықаралық және отандық құқығының нормаларын қолдану шарттарын талдау әдістемесін қолдану.</w:t>
            </w:r>
          </w:p>
          <w:p w:rsidR="00CF42CD" w:rsidRPr="003410EF" w:rsidRDefault="00F3015E">
            <w:pPr>
              <w:spacing w:line="257" w:lineRule="auto"/>
              <w:jc w:val="both"/>
              <w:rPr>
                <w:sz w:val="24"/>
                <w:szCs w:val="24"/>
                <w:lang w:val="kk-KZ"/>
              </w:rPr>
            </w:pPr>
            <w:r w:rsidRPr="003410EF">
              <w:rPr>
                <w:b/>
                <w:sz w:val="24"/>
                <w:szCs w:val="24"/>
                <w:lang w:val="kk-KZ"/>
              </w:rPr>
              <w:t>ЖИ 2.2</w:t>
            </w:r>
            <w:r w:rsidRPr="003410EF">
              <w:rPr>
                <w:sz w:val="24"/>
                <w:szCs w:val="24"/>
                <w:lang w:val="kk-KZ"/>
              </w:rPr>
              <w:t xml:space="preserve"> </w:t>
            </w:r>
            <w:r w:rsidR="00CE2B82" w:rsidRPr="003410EF">
              <w:rPr>
                <w:sz w:val="24"/>
                <w:szCs w:val="24"/>
                <w:lang w:val="kk-KZ"/>
              </w:rPr>
              <w:t>Банкілік</w:t>
            </w:r>
            <w:r w:rsidRPr="003410EF">
              <w:rPr>
                <w:sz w:val="24"/>
                <w:szCs w:val="24"/>
                <w:lang w:val="kk-KZ"/>
              </w:rPr>
              <w:t xml:space="preserve"> құқығының қандай да бір нормаларын </w:t>
            </w:r>
            <w:r w:rsidRPr="003410EF">
              <w:rPr>
                <w:sz w:val="24"/>
                <w:szCs w:val="24"/>
                <w:lang w:val="kk-KZ"/>
              </w:rPr>
              <w:lastRenderedPageBreak/>
              <w:t>қолдану шарттарын түсіндіру.</w:t>
            </w:r>
          </w:p>
          <w:p w:rsidR="00CF42CD" w:rsidRPr="003410EF" w:rsidRDefault="00F3015E">
            <w:pPr>
              <w:spacing w:line="257" w:lineRule="auto"/>
              <w:jc w:val="both"/>
              <w:rPr>
                <w:b/>
                <w:sz w:val="24"/>
                <w:szCs w:val="24"/>
                <w:lang w:val="kk-KZ"/>
              </w:rPr>
            </w:pPr>
            <w:r w:rsidRPr="003410EF">
              <w:rPr>
                <w:b/>
                <w:sz w:val="24"/>
                <w:szCs w:val="24"/>
                <w:lang w:val="kk-KZ"/>
              </w:rPr>
              <w:t xml:space="preserve">ЖИ 2.3 </w:t>
            </w:r>
            <w:r w:rsidRPr="003410EF">
              <w:rPr>
                <w:sz w:val="24"/>
                <w:szCs w:val="24"/>
                <w:lang w:val="kk-KZ"/>
              </w:rPr>
              <w:t>Әр түрлі практикалық жағдайларда нормаларды заңнамалық шоғырландырудың ерекшеліктерін талдау.</w:t>
            </w:r>
          </w:p>
        </w:tc>
      </w:tr>
      <w:tr w:rsidR="00CF42CD" w:rsidRPr="003F1DDE">
        <w:trPr>
          <w:trHeight w:val="257"/>
        </w:trPr>
        <w:tc>
          <w:tcPr>
            <w:tcW w:w="1871" w:type="dxa"/>
            <w:vMerge/>
            <w:tcBorders>
              <w:top w:val="single" w:sz="4" w:space="0" w:color="000000"/>
              <w:left w:val="single" w:sz="4" w:space="0" w:color="000000"/>
              <w:bottom w:val="single" w:sz="4" w:space="0" w:color="000000"/>
              <w:right w:val="single" w:sz="4" w:space="0" w:color="000000"/>
            </w:tcBorders>
            <w:vAlign w:val="center"/>
          </w:tcPr>
          <w:p w:rsidR="00CF42CD" w:rsidRPr="003410EF" w:rsidRDefault="00CF42CD">
            <w:pPr>
              <w:rPr>
                <w:sz w:val="24"/>
                <w:szCs w:val="24"/>
                <w:lang w:val="kk-KZ"/>
              </w:rPr>
            </w:pPr>
          </w:p>
        </w:tc>
        <w:tc>
          <w:tcPr>
            <w:tcW w:w="4818" w:type="dxa"/>
            <w:tcBorders>
              <w:top w:val="single" w:sz="4" w:space="0" w:color="000000"/>
              <w:left w:val="single" w:sz="4" w:space="0" w:color="000000"/>
              <w:bottom w:val="single" w:sz="4" w:space="0" w:color="000000"/>
              <w:right w:val="single" w:sz="4" w:space="0" w:color="000000"/>
            </w:tcBorders>
          </w:tcPr>
          <w:p w:rsidR="00CF42CD" w:rsidRPr="003410EF" w:rsidRDefault="00F3015E" w:rsidP="00CE2B82">
            <w:pPr>
              <w:spacing w:line="257" w:lineRule="auto"/>
              <w:jc w:val="both"/>
              <w:rPr>
                <w:sz w:val="24"/>
                <w:szCs w:val="24"/>
                <w:lang w:val="kk-KZ"/>
              </w:rPr>
            </w:pPr>
            <w:r w:rsidRPr="003410EF">
              <w:rPr>
                <w:b/>
                <w:sz w:val="24"/>
                <w:szCs w:val="24"/>
                <w:lang w:val="kk-KZ"/>
              </w:rPr>
              <w:t>ОН3</w:t>
            </w:r>
            <w:r w:rsidRPr="003410EF">
              <w:rPr>
                <w:sz w:val="24"/>
                <w:szCs w:val="24"/>
                <w:lang w:val="kk-KZ"/>
              </w:rPr>
              <w:t xml:space="preserve">. </w:t>
            </w:r>
            <w:r w:rsidR="006439F8" w:rsidRPr="003410EF">
              <w:rPr>
                <w:sz w:val="24"/>
                <w:szCs w:val="24"/>
                <w:lang w:val="kk-KZ"/>
              </w:rPr>
              <w:t>Б</w:t>
            </w:r>
            <w:r w:rsidR="00CE2B82" w:rsidRPr="003410EF">
              <w:rPr>
                <w:sz w:val="24"/>
                <w:szCs w:val="24"/>
                <w:lang w:val="kk-KZ"/>
              </w:rPr>
              <w:t>анк</w:t>
            </w:r>
            <w:r w:rsidRPr="003410EF">
              <w:rPr>
                <w:sz w:val="24"/>
                <w:szCs w:val="24"/>
                <w:lang w:val="kk-KZ"/>
              </w:rPr>
              <w:t xml:space="preserve"> саласындағы мемлекеттік реттеу қызметінің ерекшелігін талдау және анықтау, сондай-ақ елдің </w:t>
            </w:r>
            <w:r w:rsidR="00CE2B82" w:rsidRPr="003410EF">
              <w:rPr>
                <w:sz w:val="24"/>
                <w:szCs w:val="24"/>
                <w:lang w:val="kk-KZ"/>
              </w:rPr>
              <w:t>банк</w:t>
            </w:r>
            <w:r w:rsidRPr="003410EF">
              <w:rPr>
                <w:sz w:val="24"/>
                <w:szCs w:val="24"/>
                <w:lang w:val="kk-KZ"/>
              </w:rPr>
              <w:t xml:space="preserve"> институтын дамыту тиімділігін қамтамасыз ету.</w:t>
            </w:r>
          </w:p>
        </w:tc>
        <w:tc>
          <w:tcPr>
            <w:tcW w:w="3826"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b/>
                <w:sz w:val="24"/>
                <w:szCs w:val="24"/>
                <w:lang w:val="kk-KZ"/>
              </w:rPr>
            </w:pPr>
            <w:r w:rsidRPr="003410EF">
              <w:rPr>
                <w:b/>
                <w:sz w:val="24"/>
                <w:szCs w:val="24"/>
                <w:lang w:val="kk-KZ"/>
              </w:rPr>
              <w:t xml:space="preserve">ЖИ 3.1 </w:t>
            </w:r>
            <w:r w:rsidRPr="003410EF">
              <w:rPr>
                <w:sz w:val="24"/>
                <w:szCs w:val="24"/>
                <w:lang w:val="kk-KZ"/>
              </w:rPr>
              <w:t>Мемлекеттік реттеу және басқару әдістемелерін жіктеу</w:t>
            </w:r>
          </w:p>
          <w:p w:rsidR="00CF42CD" w:rsidRPr="003410EF" w:rsidRDefault="00F3015E">
            <w:pPr>
              <w:spacing w:line="257" w:lineRule="auto"/>
              <w:jc w:val="both"/>
              <w:rPr>
                <w:sz w:val="24"/>
                <w:szCs w:val="24"/>
                <w:lang w:val="kk-KZ"/>
              </w:rPr>
            </w:pPr>
            <w:r w:rsidRPr="003410EF">
              <w:rPr>
                <w:b/>
                <w:sz w:val="24"/>
                <w:szCs w:val="24"/>
                <w:lang w:val="kk-KZ"/>
              </w:rPr>
              <w:t xml:space="preserve">ЖИ 3.2 </w:t>
            </w:r>
            <w:r w:rsidR="006439F8" w:rsidRPr="003410EF">
              <w:rPr>
                <w:sz w:val="24"/>
                <w:szCs w:val="24"/>
                <w:lang w:val="kk-KZ"/>
              </w:rPr>
              <w:t>Б</w:t>
            </w:r>
            <w:r w:rsidR="00C04BAB" w:rsidRPr="003410EF">
              <w:rPr>
                <w:sz w:val="24"/>
                <w:szCs w:val="24"/>
                <w:lang w:val="kk-KZ"/>
              </w:rPr>
              <w:t>анк</w:t>
            </w:r>
            <w:r w:rsidRPr="003410EF">
              <w:rPr>
                <w:sz w:val="24"/>
                <w:szCs w:val="24"/>
                <w:lang w:val="kk-KZ"/>
              </w:rPr>
              <w:t xml:space="preserve"> институты жұмысының тиімділігін қамтамасыз ету үшін мемлекеттік реттеу және мемлекеттік басқару әдістерін салыстыру, мемлекеттік реттеу және мемлекеттік басқару құралдарын қолдану.</w:t>
            </w:r>
          </w:p>
          <w:p w:rsidR="00CF42CD" w:rsidRPr="003410EF" w:rsidRDefault="00F3015E">
            <w:pPr>
              <w:spacing w:line="257" w:lineRule="auto"/>
              <w:jc w:val="both"/>
              <w:rPr>
                <w:sz w:val="24"/>
                <w:szCs w:val="24"/>
                <w:lang w:val="kk-KZ"/>
              </w:rPr>
            </w:pPr>
            <w:r w:rsidRPr="003410EF">
              <w:rPr>
                <w:b/>
                <w:sz w:val="24"/>
                <w:szCs w:val="24"/>
                <w:lang w:val="kk-KZ"/>
              </w:rPr>
              <w:t xml:space="preserve">ЖИ 3.3 </w:t>
            </w:r>
            <w:r w:rsidR="006439F8" w:rsidRPr="003410EF">
              <w:rPr>
                <w:sz w:val="24"/>
                <w:szCs w:val="24"/>
                <w:lang w:val="kk-KZ"/>
              </w:rPr>
              <w:t>М</w:t>
            </w:r>
            <w:r w:rsidRPr="003410EF">
              <w:rPr>
                <w:sz w:val="24"/>
                <w:szCs w:val="24"/>
                <w:lang w:val="kk-KZ"/>
              </w:rPr>
              <w:t>емлекеттік реттеу мен басқарудың ұқсастықтары мен айырмашылықтарын және осы әдістерді қолдану негіздерін анықтау.</w:t>
            </w:r>
          </w:p>
        </w:tc>
      </w:tr>
      <w:tr w:rsidR="00CF42CD" w:rsidRPr="003F1DDE">
        <w:trPr>
          <w:trHeight w:val="1620"/>
        </w:trPr>
        <w:tc>
          <w:tcPr>
            <w:tcW w:w="1871" w:type="dxa"/>
            <w:vMerge/>
            <w:tcBorders>
              <w:top w:val="single" w:sz="4" w:space="0" w:color="000000"/>
              <w:left w:val="single" w:sz="4" w:space="0" w:color="000000"/>
              <w:bottom w:val="single" w:sz="4" w:space="0" w:color="000000"/>
              <w:right w:val="single" w:sz="4" w:space="0" w:color="000000"/>
            </w:tcBorders>
            <w:vAlign w:val="center"/>
          </w:tcPr>
          <w:p w:rsidR="00CF42CD" w:rsidRPr="003410EF" w:rsidRDefault="00CF42CD">
            <w:pPr>
              <w:rPr>
                <w:sz w:val="24"/>
                <w:szCs w:val="24"/>
                <w:lang w:val="kk-KZ"/>
              </w:rPr>
            </w:pPr>
          </w:p>
        </w:tc>
        <w:tc>
          <w:tcPr>
            <w:tcW w:w="4818" w:type="dxa"/>
            <w:tcBorders>
              <w:top w:val="single" w:sz="4" w:space="0" w:color="000000"/>
              <w:left w:val="single" w:sz="4" w:space="0" w:color="000000"/>
              <w:bottom w:val="single" w:sz="4" w:space="0" w:color="000000"/>
              <w:right w:val="single" w:sz="4" w:space="0" w:color="000000"/>
            </w:tcBorders>
          </w:tcPr>
          <w:p w:rsidR="00CF42CD" w:rsidRPr="003410EF" w:rsidRDefault="00F3015E" w:rsidP="00C04BAB">
            <w:pPr>
              <w:spacing w:line="257" w:lineRule="auto"/>
              <w:jc w:val="both"/>
              <w:rPr>
                <w:sz w:val="24"/>
                <w:szCs w:val="24"/>
                <w:lang w:val="kk-KZ"/>
              </w:rPr>
            </w:pPr>
            <w:r w:rsidRPr="003410EF">
              <w:rPr>
                <w:b/>
                <w:sz w:val="24"/>
                <w:szCs w:val="24"/>
                <w:lang w:val="kk-KZ"/>
              </w:rPr>
              <w:t xml:space="preserve">ОН4. </w:t>
            </w:r>
            <w:r w:rsidR="006439F8" w:rsidRPr="003410EF">
              <w:rPr>
                <w:sz w:val="24"/>
                <w:szCs w:val="24"/>
                <w:lang w:val="kk-KZ"/>
              </w:rPr>
              <w:t>Б</w:t>
            </w:r>
            <w:r w:rsidR="00C04BAB" w:rsidRPr="003410EF">
              <w:rPr>
                <w:sz w:val="24"/>
                <w:szCs w:val="24"/>
                <w:lang w:val="kk-KZ"/>
              </w:rPr>
              <w:t>анк</w:t>
            </w:r>
            <w:r w:rsidRPr="003410EF">
              <w:rPr>
                <w:sz w:val="24"/>
                <w:szCs w:val="24"/>
                <w:lang w:val="kk-KZ"/>
              </w:rPr>
              <w:t xml:space="preserve"> қызметінің әртүрлі салаларында заңдылықты сақтау және қамтамасыз ету бойынша ұсыныстар жасау;</w:t>
            </w:r>
          </w:p>
        </w:tc>
        <w:tc>
          <w:tcPr>
            <w:tcW w:w="3826" w:type="dxa"/>
            <w:tcBorders>
              <w:top w:val="single" w:sz="4" w:space="0" w:color="000000"/>
              <w:left w:val="single" w:sz="4" w:space="0" w:color="000000"/>
              <w:bottom w:val="single" w:sz="4" w:space="0" w:color="000000"/>
              <w:right w:val="single" w:sz="4" w:space="0" w:color="000000"/>
            </w:tcBorders>
          </w:tcPr>
          <w:p w:rsidR="00CF42CD" w:rsidRPr="003410EF" w:rsidRDefault="00F3015E">
            <w:pPr>
              <w:pStyle w:val="1"/>
              <w:pBdr>
                <w:top w:val="nil"/>
                <w:left w:val="nil"/>
                <w:bottom w:val="nil"/>
                <w:right w:val="nil"/>
                <w:between w:val="nil"/>
              </w:pBdr>
              <w:shd w:val="solid" w:color="FFFFFF" w:fill="auto"/>
              <w:spacing w:before="0" w:after="0" w:line="257" w:lineRule="auto"/>
              <w:rPr>
                <w:b w:val="0"/>
                <w:sz w:val="24"/>
                <w:szCs w:val="24"/>
                <w:lang w:val="kk-KZ"/>
              </w:rPr>
            </w:pPr>
            <w:r w:rsidRPr="003410EF">
              <w:rPr>
                <w:sz w:val="24"/>
                <w:szCs w:val="24"/>
                <w:lang w:val="kk-KZ"/>
              </w:rPr>
              <w:t xml:space="preserve">ЖИ4.1 </w:t>
            </w:r>
            <w:r w:rsidR="00C04BAB" w:rsidRPr="003410EF">
              <w:rPr>
                <w:b w:val="0"/>
                <w:sz w:val="24"/>
                <w:szCs w:val="24"/>
                <w:lang w:val="kk-KZ"/>
              </w:rPr>
              <w:t>Банк</w:t>
            </w:r>
            <w:r w:rsidRPr="003410EF">
              <w:rPr>
                <w:b w:val="0"/>
                <w:sz w:val="24"/>
                <w:szCs w:val="24"/>
                <w:lang w:val="kk-KZ"/>
              </w:rPr>
              <w:t xml:space="preserve"> саласындағы заңнаманың сақталуын қамтамасыз ету бойынша шаралар әзірлеу.</w:t>
            </w:r>
          </w:p>
          <w:p w:rsidR="00CF42CD" w:rsidRPr="003410EF" w:rsidRDefault="00F3015E">
            <w:pPr>
              <w:pStyle w:val="1"/>
              <w:pBdr>
                <w:top w:val="nil"/>
                <w:left w:val="nil"/>
                <w:bottom w:val="nil"/>
                <w:right w:val="nil"/>
                <w:between w:val="nil"/>
              </w:pBdr>
              <w:shd w:val="solid" w:color="FFFFFF" w:fill="auto"/>
              <w:spacing w:before="0" w:after="0" w:line="257" w:lineRule="auto"/>
              <w:jc w:val="both"/>
              <w:rPr>
                <w:b w:val="0"/>
                <w:sz w:val="24"/>
                <w:szCs w:val="24"/>
                <w:lang w:val="kk-KZ"/>
              </w:rPr>
            </w:pPr>
            <w:r w:rsidRPr="003410EF">
              <w:rPr>
                <w:sz w:val="24"/>
                <w:szCs w:val="24"/>
                <w:lang w:val="kk-KZ"/>
              </w:rPr>
              <w:t xml:space="preserve">ЖИ4.2 </w:t>
            </w:r>
            <w:r w:rsidRPr="003410EF">
              <w:rPr>
                <w:b w:val="0"/>
                <w:sz w:val="24"/>
                <w:szCs w:val="24"/>
                <w:lang w:val="kk-KZ"/>
              </w:rPr>
              <w:t>Заңдылықтың бұзылу себептерін түсіндіру және оларды жою.</w:t>
            </w:r>
          </w:p>
          <w:p w:rsidR="00CF42CD" w:rsidRPr="003410EF" w:rsidRDefault="00F3015E" w:rsidP="00C04BAB">
            <w:pPr>
              <w:pStyle w:val="1"/>
              <w:pBdr>
                <w:top w:val="nil"/>
                <w:left w:val="nil"/>
                <w:bottom w:val="nil"/>
                <w:right w:val="nil"/>
                <w:between w:val="nil"/>
              </w:pBdr>
              <w:shd w:val="solid" w:color="FFFFFF" w:fill="auto"/>
              <w:spacing w:before="0" w:after="0" w:line="257" w:lineRule="auto"/>
              <w:jc w:val="both"/>
              <w:rPr>
                <w:sz w:val="24"/>
                <w:szCs w:val="24"/>
                <w:lang w:val="kk-KZ"/>
              </w:rPr>
            </w:pPr>
            <w:r w:rsidRPr="003410EF">
              <w:rPr>
                <w:sz w:val="24"/>
                <w:szCs w:val="24"/>
                <w:lang w:val="kk-KZ"/>
              </w:rPr>
              <w:t>ЖИ 4.3</w:t>
            </w:r>
            <w:r w:rsidRPr="003410EF">
              <w:rPr>
                <w:b w:val="0"/>
                <w:sz w:val="24"/>
                <w:szCs w:val="24"/>
                <w:lang w:val="kk-KZ"/>
              </w:rPr>
              <w:t xml:space="preserve"> </w:t>
            </w:r>
            <w:r w:rsidR="006439F8" w:rsidRPr="003410EF">
              <w:rPr>
                <w:b w:val="0"/>
                <w:sz w:val="24"/>
                <w:szCs w:val="24"/>
                <w:lang w:val="kk-KZ"/>
              </w:rPr>
              <w:t>Б</w:t>
            </w:r>
            <w:r w:rsidR="00C04BAB" w:rsidRPr="003410EF">
              <w:rPr>
                <w:b w:val="0"/>
                <w:sz w:val="24"/>
                <w:szCs w:val="24"/>
                <w:lang w:val="kk-KZ"/>
              </w:rPr>
              <w:t>анк</w:t>
            </w:r>
            <w:r w:rsidRPr="003410EF">
              <w:rPr>
                <w:b w:val="0"/>
                <w:sz w:val="24"/>
                <w:szCs w:val="24"/>
                <w:lang w:val="kk-KZ"/>
              </w:rPr>
              <w:t xml:space="preserve"> қызметінің әртүрлі салаларында заңнаманың сақталуын қамтамасыз етуді жетілдіру бойынша жоспарлар жасау.</w:t>
            </w:r>
          </w:p>
        </w:tc>
      </w:tr>
      <w:tr w:rsidR="00CF42CD" w:rsidRPr="003F1DDE">
        <w:tc>
          <w:tcPr>
            <w:tcW w:w="1871" w:type="dxa"/>
            <w:vMerge/>
            <w:tcBorders>
              <w:top w:val="single" w:sz="4" w:space="0" w:color="000000"/>
              <w:left w:val="single" w:sz="4" w:space="0" w:color="000000"/>
              <w:bottom w:val="single" w:sz="4" w:space="0" w:color="000000"/>
              <w:right w:val="single" w:sz="4" w:space="0" w:color="000000"/>
            </w:tcBorders>
            <w:vAlign w:val="center"/>
          </w:tcPr>
          <w:p w:rsidR="00CF42CD" w:rsidRPr="003410EF" w:rsidRDefault="00CF42CD">
            <w:pPr>
              <w:rPr>
                <w:sz w:val="24"/>
                <w:szCs w:val="24"/>
                <w:lang w:val="kk-KZ"/>
              </w:rPr>
            </w:pPr>
          </w:p>
        </w:tc>
        <w:tc>
          <w:tcPr>
            <w:tcW w:w="4818" w:type="dxa"/>
            <w:tcBorders>
              <w:top w:val="single" w:sz="4" w:space="0" w:color="000000"/>
              <w:left w:val="single" w:sz="4" w:space="0" w:color="000000"/>
              <w:bottom w:val="single" w:sz="4" w:space="0" w:color="000000"/>
              <w:right w:val="single" w:sz="4" w:space="0" w:color="000000"/>
            </w:tcBorders>
          </w:tcPr>
          <w:p w:rsidR="00CF42CD" w:rsidRPr="003410EF" w:rsidRDefault="00F3015E" w:rsidP="00C04BAB">
            <w:pPr>
              <w:spacing w:line="257" w:lineRule="auto"/>
              <w:jc w:val="both"/>
              <w:rPr>
                <w:sz w:val="24"/>
                <w:szCs w:val="24"/>
                <w:lang w:val="kk-KZ"/>
              </w:rPr>
            </w:pPr>
            <w:r w:rsidRPr="003410EF">
              <w:rPr>
                <w:b/>
                <w:sz w:val="24"/>
                <w:szCs w:val="24"/>
                <w:lang w:val="kk-KZ"/>
              </w:rPr>
              <w:t>ОН5</w:t>
            </w:r>
            <w:r w:rsidRPr="003410EF">
              <w:rPr>
                <w:sz w:val="24"/>
                <w:szCs w:val="24"/>
                <w:lang w:val="kk-KZ"/>
              </w:rPr>
              <w:t xml:space="preserve">. Қазақстанның </w:t>
            </w:r>
            <w:r w:rsidR="006439F8" w:rsidRPr="003410EF">
              <w:rPr>
                <w:sz w:val="24"/>
                <w:szCs w:val="24"/>
                <w:lang w:val="kk-KZ"/>
              </w:rPr>
              <w:t>б</w:t>
            </w:r>
            <w:r w:rsidR="00C04BAB" w:rsidRPr="003410EF">
              <w:rPr>
                <w:sz w:val="24"/>
                <w:szCs w:val="24"/>
                <w:lang w:val="kk-KZ"/>
              </w:rPr>
              <w:t>анк</w:t>
            </w:r>
            <w:r w:rsidRPr="003410EF">
              <w:rPr>
                <w:sz w:val="24"/>
                <w:szCs w:val="24"/>
                <w:lang w:val="kk-KZ"/>
              </w:rPr>
              <w:t xml:space="preserve"> саласындағы жұмысты жетілдіру және қауіпсіздігін қамтамасыз ету бойынша нақты ұсыныстарды тұжырымдау үшін ҚР заңнамасын талдау және оның халықаралық міндеттемелер мен ұлттық мүдделерге сәйкестігі негізінде жұмыстың әртүрлі салаларындағы құқықтық реттеу практикасына баға беру.</w:t>
            </w:r>
          </w:p>
        </w:tc>
        <w:tc>
          <w:tcPr>
            <w:tcW w:w="3826"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b/>
                <w:sz w:val="24"/>
                <w:szCs w:val="24"/>
                <w:lang w:val="kk-KZ"/>
              </w:rPr>
              <w:t xml:space="preserve">ЖИ5.1 </w:t>
            </w:r>
            <w:r w:rsidRPr="003410EF">
              <w:rPr>
                <w:sz w:val="24"/>
                <w:szCs w:val="24"/>
                <w:lang w:val="kk-KZ"/>
              </w:rPr>
              <w:t>Қазақстанның ұлттық мүдделерін ескере отырып, халықаралық міндеттемелерді орындау қажеттілігін негіздеу.</w:t>
            </w:r>
          </w:p>
          <w:p w:rsidR="00CF42CD" w:rsidRPr="003410EF" w:rsidRDefault="00F3015E">
            <w:pPr>
              <w:spacing w:line="257" w:lineRule="auto"/>
              <w:jc w:val="both"/>
              <w:rPr>
                <w:sz w:val="24"/>
                <w:szCs w:val="24"/>
                <w:lang w:val="kk-KZ"/>
              </w:rPr>
            </w:pPr>
            <w:r w:rsidRPr="003410EF">
              <w:rPr>
                <w:b/>
                <w:sz w:val="24"/>
                <w:szCs w:val="24"/>
                <w:lang w:val="kk-KZ"/>
              </w:rPr>
              <w:t>ЖИ 5.2</w:t>
            </w:r>
            <w:r w:rsidRPr="003410EF">
              <w:rPr>
                <w:sz w:val="24"/>
                <w:szCs w:val="24"/>
                <w:lang w:val="kk-KZ"/>
              </w:rPr>
              <w:t xml:space="preserve"> </w:t>
            </w:r>
            <w:r w:rsidR="00C04BAB" w:rsidRPr="003410EF">
              <w:rPr>
                <w:sz w:val="24"/>
                <w:szCs w:val="24"/>
                <w:lang w:val="kk-KZ"/>
              </w:rPr>
              <w:t>Банк</w:t>
            </w:r>
            <w:r w:rsidRPr="003410EF">
              <w:rPr>
                <w:sz w:val="24"/>
                <w:szCs w:val="24"/>
                <w:lang w:val="kk-KZ"/>
              </w:rPr>
              <w:t xml:space="preserve"> секторының жұмыс істеуінің тиімділігі мен қауіпсіздігін қамтамасыз ету саласындағы шет елдердің тәжірибесін бағалау.</w:t>
            </w:r>
          </w:p>
          <w:p w:rsidR="00CF42CD" w:rsidRPr="003410EF" w:rsidRDefault="00F3015E" w:rsidP="00C04BAB">
            <w:pPr>
              <w:spacing w:line="257" w:lineRule="auto"/>
              <w:jc w:val="both"/>
              <w:rPr>
                <w:sz w:val="24"/>
                <w:szCs w:val="24"/>
                <w:lang w:val="kk-KZ"/>
              </w:rPr>
            </w:pPr>
            <w:r w:rsidRPr="003410EF">
              <w:rPr>
                <w:b/>
                <w:sz w:val="24"/>
                <w:szCs w:val="24"/>
                <w:lang w:val="kk-KZ"/>
              </w:rPr>
              <w:t>ЖИ 5.3</w:t>
            </w:r>
            <w:r w:rsidRPr="003410EF">
              <w:rPr>
                <w:sz w:val="24"/>
                <w:szCs w:val="24"/>
                <w:lang w:val="kk-KZ"/>
              </w:rPr>
              <w:t xml:space="preserve"> ҚР </w:t>
            </w:r>
            <w:r w:rsidR="006439F8" w:rsidRPr="003410EF">
              <w:rPr>
                <w:sz w:val="24"/>
                <w:szCs w:val="24"/>
                <w:lang w:val="kk-KZ"/>
              </w:rPr>
              <w:t>б</w:t>
            </w:r>
            <w:r w:rsidR="00C04BAB" w:rsidRPr="003410EF">
              <w:rPr>
                <w:sz w:val="24"/>
                <w:szCs w:val="24"/>
                <w:lang w:val="kk-KZ"/>
              </w:rPr>
              <w:t>анк</w:t>
            </w:r>
            <w:r w:rsidRPr="003410EF">
              <w:rPr>
                <w:sz w:val="24"/>
                <w:szCs w:val="24"/>
                <w:lang w:val="kk-KZ"/>
              </w:rPr>
              <w:t xml:space="preserve"> секторының жұмыс істеуінің тиімділігі мен қауіпсіздігін арттыруда шет елдердің оң тәжірибесін қолдану мүмкіндігіне баға беру.</w:t>
            </w:r>
          </w:p>
        </w:tc>
      </w:tr>
      <w:tr w:rsidR="00CF42CD" w:rsidRPr="003F1DDE">
        <w:trPr>
          <w:trHeight w:val="288"/>
        </w:trPr>
        <w:tc>
          <w:tcPr>
            <w:tcW w:w="187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b/>
                <w:sz w:val="24"/>
                <w:szCs w:val="24"/>
                <w:lang w:val="kk-KZ"/>
              </w:rPr>
              <w:t>Пререквизиттер</w:t>
            </w:r>
          </w:p>
        </w:tc>
        <w:tc>
          <w:tcPr>
            <w:tcW w:w="8644" w:type="dxa"/>
            <w:gridSpan w:val="2"/>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TGP 1201 - Мемлекет және құқық теориясы; KPRK1202 - Конституциялық құқық; GPRK2204 ҚР Азаматтық құқығы жалпы бөлімі;</w:t>
            </w:r>
          </w:p>
          <w:p w:rsidR="00CF42CD" w:rsidRPr="003410EF" w:rsidRDefault="00F3015E">
            <w:pPr>
              <w:spacing w:line="257" w:lineRule="auto"/>
              <w:rPr>
                <w:sz w:val="24"/>
                <w:szCs w:val="24"/>
                <w:lang w:val="kk-KZ"/>
              </w:rPr>
            </w:pPr>
            <w:r w:rsidRPr="003410EF">
              <w:rPr>
                <w:sz w:val="24"/>
                <w:szCs w:val="24"/>
                <w:lang w:val="kk-KZ"/>
              </w:rPr>
              <w:t xml:space="preserve">UPRK2205 - Қылмыстық құқық; EPRK 2222 - ҚР Экологиялық құқығы; </w:t>
            </w:r>
          </w:p>
        </w:tc>
      </w:tr>
      <w:tr w:rsidR="00CF42CD" w:rsidRPr="003F1DDE">
        <w:trPr>
          <w:trHeight w:val="288"/>
        </w:trPr>
        <w:tc>
          <w:tcPr>
            <w:tcW w:w="187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b/>
                <w:sz w:val="24"/>
                <w:szCs w:val="24"/>
                <w:lang w:val="kk-KZ"/>
              </w:rPr>
              <w:t>Постреквизиттер</w:t>
            </w:r>
          </w:p>
        </w:tc>
        <w:tc>
          <w:tcPr>
            <w:tcW w:w="8644" w:type="dxa"/>
            <w:gridSpan w:val="2"/>
            <w:tcBorders>
              <w:top w:val="single" w:sz="4" w:space="0" w:color="000000"/>
              <w:left w:val="single" w:sz="4" w:space="0" w:color="000000"/>
              <w:bottom w:val="single" w:sz="4" w:space="0" w:color="000000"/>
              <w:right w:val="single" w:sz="4" w:space="0" w:color="000000"/>
            </w:tcBorders>
          </w:tcPr>
          <w:p w:rsidR="00CF42CD" w:rsidRPr="003410EF" w:rsidRDefault="006439F8">
            <w:pPr>
              <w:pStyle w:val="Default"/>
              <w:rPr>
                <w:rFonts w:ascii="Times New Roman" w:eastAsia="Times New Roman" w:hAnsi="Times New Roman"/>
                <w:color w:val="auto"/>
                <w:lang w:val="kk-KZ"/>
              </w:rPr>
            </w:pPr>
            <w:r w:rsidRPr="003410EF">
              <w:rPr>
                <w:rFonts w:ascii="Times New Roman" w:hAnsi="Times New Roman"/>
                <w:bCs/>
                <w:lang w:val="kk-KZ"/>
              </w:rPr>
              <w:t>ҚР қаржылық құқығы</w:t>
            </w:r>
            <w:r w:rsidR="006E263F" w:rsidRPr="003410EF">
              <w:rPr>
                <w:rFonts w:ascii="Times New Roman" w:hAnsi="Times New Roman"/>
                <w:bCs/>
                <w:lang w:val="kk-KZ"/>
              </w:rPr>
              <w:t xml:space="preserve">, BP4402 - ҚР банк құқығы, NPRK4422 - ҚР салық </w:t>
            </w:r>
            <w:r w:rsidR="006E263F" w:rsidRPr="003410EF">
              <w:rPr>
                <w:rFonts w:ascii="Times New Roman" w:hAnsi="Times New Roman"/>
                <w:bCs/>
                <w:lang w:val="kk-KZ"/>
              </w:rPr>
              <w:lastRenderedPageBreak/>
              <w:t>құқығы</w:t>
            </w:r>
          </w:p>
        </w:tc>
      </w:tr>
      <w:tr w:rsidR="00CF42CD" w:rsidRPr="003F1DDE">
        <w:tc>
          <w:tcPr>
            <w:tcW w:w="187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b/>
                <w:sz w:val="24"/>
                <w:szCs w:val="24"/>
                <w:lang w:val="kk-KZ"/>
              </w:rPr>
              <w:lastRenderedPageBreak/>
              <w:t>Әдебиет және ресурстар</w:t>
            </w:r>
          </w:p>
        </w:tc>
        <w:tc>
          <w:tcPr>
            <w:tcW w:w="8644" w:type="dxa"/>
            <w:gridSpan w:val="2"/>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430"/>
              </w:tabs>
              <w:jc w:val="both"/>
              <w:rPr>
                <w:b/>
                <w:sz w:val="24"/>
                <w:szCs w:val="24"/>
                <w:lang w:val="kk-KZ"/>
              </w:rPr>
            </w:pPr>
            <w:r w:rsidRPr="003410EF">
              <w:rPr>
                <w:b/>
                <w:sz w:val="24"/>
                <w:szCs w:val="24"/>
                <w:lang w:val="kk-KZ"/>
              </w:rPr>
              <w:t>Әдебиеттер:</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rPr>
              <w:t>Қазақстан Республикасы Президентінің 2001 жылғы 11 шілдедегі «Қаржы рыногын мемлекеттік реттеудің бірыңғай жүйесін ұйымдастыру жөніндегі шаралар туралы» Жарлығы</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rPr>
              <w:t>Қазақстан Республикасының 2007 жылғы 28 ақпандағы «Бухгалтерлік есеп пен қаржылық есептілік туралы»  Заңы</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rPr>
              <w:t xml:space="preserve"> «Қазақстан Республикасы Қаржы министрлігінің кейбір мәселелері туралы» Қазақстан Республикасы Үкіметінің 2008 жылғы 24 сәуірдегі Қаулысына өзгерістер мен толықтырулар енгізу туралы 2020 жылғы 3 қарашадағы қаулысы</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rPr>
              <w:t>Қазақстан Республикасының 2011 жылғы 6 қаңтардағы «Құқық қорғау қызметі туралы» Заңы.</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rPr>
              <w:t>«Қазақстан Республикасының мемлекеттік басқару жүйесін одан әрі жетілдіру туралы» Қазақстан Республикасы Президентінің 2019 жылғы 11 қарашадағы Жарлығы.</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eastAsia="ko-KR"/>
              </w:rPr>
              <w:t>Қазақстан Республикасының Конституциясы (30.08.1995 жылы қабылданған)</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eastAsia="ko-KR"/>
              </w:rPr>
              <w:t>Қазақстан Республикасының Ұлттық Банкі туралы Заңы. (30.03.1995 жылы қабылданған)</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eastAsia="ko-KR"/>
              </w:rPr>
              <w:t>Қазақстан Республикасының банктер және банктік қызмет туралы Заңы (31.08.1995 жылы қабылданған).</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eastAsia="ko-KR"/>
              </w:rPr>
              <w:t>Қазақстан Республикасының Бағалы қағаздар рыногы туралы Заңы (02.07.2003 жылы қабылданған)</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eastAsia="ko-KR"/>
              </w:rPr>
              <w:t>Қазақстан Республикасындағы Кедендік реттеу туралы Кодексі (26.12.2017 жылы қабылданған).</w:t>
            </w:r>
          </w:p>
          <w:p w:rsidR="00C04BAB" w:rsidRPr="003410EF" w:rsidRDefault="00C04BAB" w:rsidP="00C04BAB">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eastAsia="ko-KR"/>
              </w:rPr>
              <w:t>Қазақстан Республикасының Бюджет Кодексі (04.12.2008 жылы қабылданған)</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eastAsia="ko-KR"/>
              </w:rPr>
              <w:t>Қазақстанның Даму Банкі туралы Қазақстан Республикасының 25.04.2001 жылғы Заңы.</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eastAsia="ko-KR"/>
              </w:rPr>
              <w:t>Қазақстан Республикасының Валюталық реттеу және валюталық бақылау туралы Заңы (02.07.2018 жылы қабылданған).</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eastAsia="ko-KR"/>
              </w:rPr>
              <w:t>Қазақстан Республикасының Сақтандыру қызметі туралы Заңы (18.12.2000 жылы қабылданған)</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eastAsia="ko-KR"/>
              </w:rPr>
              <w:t>Қазақстан Республикасының Салық және бюджетке төленетін басқа да міндетті төлемдер туралы (Салық Кодексі) Кодексі (25.12.2017 жылы қабылданған)</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eastAsia="ko-KR"/>
              </w:rPr>
              <w:t>Қазақстан Республикасының Төлемдер және төлем жүйелері туралы Заңы (26.07.2016 жылы қабылданған)</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eastAsia="ko-KR"/>
              </w:rPr>
              <w:t>Қазақстан Республикасының Қаржы лизингі туралы Заңы (05.07.2000 жылы қабылданған)</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eastAsia="ko-KR"/>
              </w:rPr>
              <w:t>Қазақстан Республикасының Коммерциялық емес ұйымдар туралы Заңы (16.01.2001 жылы қабылданған)</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eastAsia="ko-KR"/>
              </w:rPr>
              <w:t>Қазақстан Республикасы Ұлттық қорының қаражатын қалыптастыру және пайдалану тұжырымдамасы туралы Қазақстан Республикасы Президентінің Жарлығы (08.12.2016 жылы қабылданған)</w:t>
            </w:r>
          </w:p>
          <w:p w:rsidR="006E263F" w:rsidRPr="003410EF" w:rsidRDefault="006E263F" w:rsidP="006E263F">
            <w:pPr>
              <w:pStyle w:val="a8"/>
              <w:numPr>
                <w:ilvl w:val="0"/>
                <w:numId w:val="1"/>
              </w:numPr>
              <w:jc w:val="both"/>
              <w:rPr>
                <w:rFonts w:ascii="Times New Roman" w:hAnsi="Times New Roman" w:cs="Times New Roman"/>
                <w:sz w:val="24"/>
                <w:szCs w:val="24"/>
                <w:lang w:val="kk-KZ"/>
              </w:rPr>
            </w:pPr>
            <w:r w:rsidRPr="003410EF">
              <w:rPr>
                <w:rFonts w:ascii="Times New Roman" w:hAnsi="Times New Roman" w:cs="Times New Roman"/>
                <w:sz w:val="24"/>
                <w:szCs w:val="24"/>
                <w:lang w:val="kk-KZ" w:eastAsia="ko-KR"/>
              </w:rPr>
              <w:lastRenderedPageBreak/>
              <w:t>Бюджеттің атқарылуы және оған кассалық қызмет көрсету ережесін бекіту туралы ҚР Қаржы министрінің бұйрығы (04.12.2014 жылы қабылданған)</w:t>
            </w:r>
          </w:p>
          <w:p w:rsidR="00CF42CD" w:rsidRPr="003410EF" w:rsidRDefault="00F3015E" w:rsidP="00B50120">
            <w:pPr>
              <w:spacing w:line="257" w:lineRule="auto"/>
              <w:rPr>
                <w:sz w:val="24"/>
                <w:szCs w:val="24"/>
                <w:lang w:val="kk-KZ"/>
              </w:rPr>
            </w:pPr>
            <w:r w:rsidRPr="003410EF">
              <w:rPr>
                <w:b/>
                <w:sz w:val="24"/>
                <w:szCs w:val="24"/>
                <w:lang w:val="kk-KZ"/>
              </w:rPr>
              <w:t>Интернет-ресурстар:</w:t>
            </w:r>
            <w:r w:rsidRPr="003410EF">
              <w:rPr>
                <w:sz w:val="24"/>
                <w:szCs w:val="24"/>
                <w:lang w:val="kk-KZ"/>
              </w:rPr>
              <w:t xml:space="preserve"> Оқу материалы-дәріс тезистері </w:t>
            </w:r>
            <w:r w:rsidR="006E263F" w:rsidRPr="003410EF">
              <w:rPr>
                <w:sz w:val="24"/>
                <w:szCs w:val="24"/>
                <w:lang w:val="kk-KZ"/>
              </w:rPr>
              <w:t xml:space="preserve">, </w:t>
            </w:r>
            <w:r w:rsidR="00B50120">
              <w:rPr>
                <w:sz w:val="24"/>
                <w:szCs w:val="24"/>
                <w:lang w:val="kk-KZ"/>
              </w:rPr>
              <w:t>Банкілік</w:t>
            </w:r>
            <w:r w:rsidR="006E263F" w:rsidRPr="003410EF">
              <w:rPr>
                <w:sz w:val="24"/>
                <w:szCs w:val="24"/>
                <w:lang w:val="kk-KZ"/>
              </w:rPr>
              <w:t xml:space="preserve"> құқық</w:t>
            </w:r>
            <w:r w:rsidRPr="003410EF">
              <w:rPr>
                <w:sz w:val="24"/>
                <w:szCs w:val="24"/>
                <w:lang w:val="kk-KZ"/>
              </w:rPr>
              <w:t>,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tc>
      </w:tr>
    </w:tbl>
    <w:p w:rsidR="00CF42CD" w:rsidRPr="003410EF" w:rsidRDefault="00CF42CD">
      <w:pPr>
        <w:rPr>
          <w:sz w:val="24"/>
          <w:szCs w:val="24"/>
          <w:lang w:val="kk-KZ"/>
        </w:rPr>
      </w:pPr>
    </w:p>
    <w:tbl>
      <w:tblPr>
        <w:tblW w:w="10490" w:type="dxa"/>
        <w:tblInd w:w="-601" w:type="dxa"/>
        <w:tblLayout w:type="fixed"/>
        <w:tblLook w:val="04A0"/>
      </w:tblPr>
      <w:tblGrid>
        <w:gridCol w:w="1949"/>
        <w:gridCol w:w="8541"/>
      </w:tblGrid>
      <w:tr w:rsidR="00CF42CD" w:rsidRPr="003F1DDE" w:rsidTr="00A43DED">
        <w:tc>
          <w:tcPr>
            <w:tcW w:w="1949"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b/>
                <w:sz w:val="24"/>
                <w:szCs w:val="24"/>
                <w:lang w:val="kk-KZ"/>
              </w:rPr>
              <w:t>Университеттік моральдық-этикалық құндылықтар шеңберіндегі курстың академиялық саясаты</w:t>
            </w:r>
          </w:p>
        </w:tc>
        <w:tc>
          <w:tcPr>
            <w:tcW w:w="854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b/>
                <w:sz w:val="24"/>
                <w:szCs w:val="24"/>
                <w:lang w:val="kk-KZ"/>
              </w:rPr>
              <w:t xml:space="preserve">Академиялық тәртіп ережелері: </w:t>
            </w:r>
          </w:p>
          <w:p w:rsidR="00CF42CD" w:rsidRPr="003410EF" w:rsidRDefault="00F3015E">
            <w:pPr>
              <w:tabs>
                <w:tab w:val="left" w:pos="426"/>
              </w:tabs>
              <w:spacing w:line="257" w:lineRule="auto"/>
              <w:jc w:val="both"/>
              <w:rPr>
                <w:sz w:val="24"/>
                <w:szCs w:val="24"/>
                <w:lang w:val="kk-KZ"/>
              </w:rPr>
            </w:pPr>
            <w:r w:rsidRPr="003410EF">
              <w:rPr>
                <w:sz w:val="24"/>
                <w:szCs w:val="24"/>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CF42CD" w:rsidRPr="003410EF" w:rsidRDefault="00F3015E">
            <w:pPr>
              <w:tabs>
                <w:tab w:val="left" w:pos="426"/>
              </w:tabs>
              <w:spacing w:line="257" w:lineRule="auto"/>
              <w:jc w:val="both"/>
              <w:rPr>
                <w:sz w:val="24"/>
                <w:szCs w:val="24"/>
                <w:lang w:val="kk-KZ"/>
              </w:rPr>
            </w:pPr>
            <w:r w:rsidRPr="003410EF">
              <w:rPr>
                <w:b/>
                <w:sz w:val="24"/>
                <w:szCs w:val="24"/>
                <w:lang w:val="kk-KZ"/>
              </w:rPr>
              <w:t xml:space="preserve">НАЗАР АУДАРЫҢЫЗ! </w:t>
            </w:r>
            <w:r w:rsidRPr="003410EF">
              <w:rPr>
                <w:sz w:val="24"/>
                <w:szCs w:val="24"/>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CF42CD" w:rsidRPr="003410EF" w:rsidRDefault="00F3015E">
            <w:pPr>
              <w:spacing w:line="257" w:lineRule="auto"/>
              <w:ind w:left="34"/>
              <w:jc w:val="both"/>
              <w:rPr>
                <w:sz w:val="24"/>
                <w:szCs w:val="24"/>
                <w:lang w:val="kk-KZ"/>
              </w:rPr>
            </w:pPr>
            <w:r w:rsidRPr="003410EF">
              <w:rPr>
                <w:b/>
                <w:sz w:val="24"/>
                <w:szCs w:val="24"/>
                <w:lang w:val="kk-KZ"/>
              </w:rPr>
              <w:t>Академиялық құндылықтар:</w:t>
            </w:r>
          </w:p>
          <w:p w:rsidR="00CF42CD" w:rsidRPr="003410EF" w:rsidRDefault="00F3015E">
            <w:pPr>
              <w:spacing w:line="257" w:lineRule="auto"/>
              <w:jc w:val="both"/>
              <w:rPr>
                <w:sz w:val="24"/>
                <w:szCs w:val="24"/>
                <w:lang w:val="kk-KZ"/>
              </w:rPr>
            </w:pPr>
            <w:r w:rsidRPr="003410EF">
              <w:rPr>
                <w:sz w:val="24"/>
                <w:szCs w:val="24"/>
                <w:lang w:val="kk-KZ"/>
              </w:rPr>
              <w:t>- Практикалық / зертханалық сабақтар, СӨЖ өзіндік, шығармашылық сипатта болуы керек.</w:t>
            </w:r>
          </w:p>
          <w:p w:rsidR="00CF42CD" w:rsidRPr="003410EF" w:rsidRDefault="00F3015E">
            <w:pPr>
              <w:spacing w:line="257" w:lineRule="auto"/>
              <w:jc w:val="both"/>
              <w:rPr>
                <w:sz w:val="24"/>
                <w:szCs w:val="24"/>
                <w:lang w:val="kk-KZ"/>
              </w:rPr>
            </w:pPr>
            <w:r w:rsidRPr="003410EF">
              <w:rPr>
                <w:sz w:val="24"/>
                <w:szCs w:val="24"/>
                <w:lang w:val="kk-KZ"/>
              </w:rPr>
              <w:t xml:space="preserve">- Бақылаудың барлық кезеңінде плагиатқа, жалған ақпаратқа, көшіруге тыйым салынады. </w:t>
            </w:r>
          </w:p>
          <w:p w:rsidR="00CF42CD" w:rsidRPr="003410EF" w:rsidRDefault="00F3015E">
            <w:pPr>
              <w:spacing w:line="257" w:lineRule="auto"/>
              <w:jc w:val="both"/>
              <w:rPr>
                <w:sz w:val="24"/>
                <w:szCs w:val="24"/>
                <w:lang w:val="kk-KZ"/>
              </w:rPr>
            </w:pPr>
            <w:r w:rsidRPr="003410EF">
              <w:rPr>
                <w:sz w:val="24"/>
                <w:szCs w:val="24"/>
                <w:lang w:val="kk-KZ"/>
              </w:rPr>
              <w:t xml:space="preserve">- Мүмкіндігі шектеулі студенттер makhabbat.kaznu@gmail.com е-мекенжайы бойынша консультациялық көмек ала алады. </w:t>
            </w:r>
          </w:p>
        </w:tc>
      </w:tr>
      <w:tr w:rsidR="00CF42CD" w:rsidRPr="003410EF" w:rsidTr="00A43DED">
        <w:trPr>
          <w:trHeight w:val="3251"/>
        </w:trPr>
        <w:tc>
          <w:tcPr>
            <w:tcW w:w="1949"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b/>
                <w:sz w:val="24"/>
                <w:szCs w:val="24"/>
                <w:lang w:val="kk-KZ"/>
              </w:rPr>
              <w:t>Бағалау және аттестаттау саясаты</w:t>
            </w:r>
          </w:p>
        </w:tc>
        <w:tc>
          <w:tcPr>
            <w:tcW w:w="854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b/>
                <w:sz w:val="24"/>
                <w:szCs w:val="24"/>
                <w:lang w:val="kk-KZ"/>
              </w:rPr>
              <w:t xml:space="preserve">Критериалды бағалау: </w:t>
            </w:r>
            <w:r w:rsidRPr="003410EF">
              <w:rPr>
                <w:sz w:val="24"/>
                <w:szCs w:val="24"/>
                <w:lang w:val="kk-KZ"/>
              </w:rPr>
              <w:t>дескрипторларға сәйкес оқыту нәтижелерін бағалау (аралық бақылау мен емтихандарда құзыреттіліктің қалыптасуын тексеру).</w:t>
            </w:r>
          </w:p>
          <w:p w:rsidR="00CF42CD" w:rsidRPr="003410EF" w:rsidRDefault="00F3015E">
            <w:pPr>
              <w:spacing w:line="257" w:lineRule="auto"/>
              <w:jc w:val="both"/>
              <w:rPr>
                <w:sz w:val="24"/>
                <w:szCs w:val="24"/>
                <w:lang w:val="kk-KZ"/>
              </w:rPr>
            </w:pPr>
            <w:r w:rsidRPr="003410EF">
              <w:rPr>
                <w:b/>
                <w:sz w:val="24"/>
                <w:szCs w:val="24"/>
                <w:lang w:val="kk-KZ"/>
              </w:rPr>
              <w:t xml:space="preserve">Жиынтық бағалау: </w:t>
            </w:r>
            <w:r w:rsidRPr="003410EF">
              <w:rPr>
                <w:sz w:val="24"/>
                <w:szCs w:val="24"/>
                <w:lang w:val="kk-KZ"/>
              </w:rPr>
              <w:t xml:space="preserve">аудиториядағы (вебинардағы) жұмыстың белсенділігін бағалау; орындалған тапсырманы бағалау. Пән бойынша қорытынды баға келесі формула бойынша есептеледі: </w:t>
            </w:r>
            <w:r w:rsidRPr="003410EF">
              <w:rPr>
                <w:noProof/>
                <w:sz w:val="24"/>
                <w:szCs w:val="24"/>
              </w:rPr>
              <w:drawing>
                <wp:inline distT="0" distB="0" distL="0" distR="0">
                  <wp:extent cx="1676400" cy="2514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7_WdxK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JAAEAB6AAAAAAAAABAAAAAAAAAAAAAAAAAAAAAAAAAAAAAAAAAAAAUAoAAIwBAAAAAAAAAAAAAAAAAAAoAAAACAAAAAEAAAABAAAAMAAAABQAAAAAAAAAAAD//wAAAQAAAP//AAABAA=="/>
                              </a:ext>
                            </a:extLst>
                          </pic:cNvPicPr>
                        </pic:nvPicPr>
                        <pic:blipFill>
                          <a:blip r:embed="rId5" cstate="print"/>
                          <a:stretch>
                            <a:fillRect/>
                          </a:stretch>
                        </pic:blipFill>
                        <pic:spPr>
                          <a:xfrm>
                            <a:off x="0" y="0"/>
                            <a:ext cx="1676400" cy="251460"/>
                          </a:xfrm>
                          <a:prstGeom prst="rect">
                            <a:avLst/>
                          </a:prstGeom>
                          <a:noFill/>
                          <a:ln w="12700">
                            <a:noFill/>
                          </a:ln>
                        </pic:spPr>
                      </pic:pic>
                    </a:graphicData>
                  </a:graphic>
                </wp:inline>
              </w:drawing>
            </w:r>
            <w:r w:rsidRPr="003410EF">
              <w:rPr>
                <w:noProof/>
                <w:sz w:val="24"/>
                <w:szCs w:val="24"/>
              </w:rPr>
              <w:drawing>
                <wp:inline distT="0" distB="0" distL="0" distR="0">
                  <wp:extent cx="1676400" cy="2514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7_WdxK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JAAEAB6AAAAAAAAABAAAAAAAAAAAAAAAAAAAAAAAAAAAAAAAAAAAAUAoAAIwBAAAAAAAAAAAAAAAAAAAoAAAACAAAAAEAAAABAAAAMAAAABQAAAAAAAAAAAD//wAAAQAAAP//AAABAA=="/>
                              </a:ext>
                            </a:extLst>
                          </pic:cNvPicPr>
                        </pic:nvPicPr>
                        <pic:blipFill>
                          <a:blip r:embed="rId5" cstate="print"/>
                          <a:stretch>
                            <a:fillRect/>
                          </a:stretch>
                        </pic:blipFill>
                        <pic:spPr>
                          <a:xfrm>
                            <a:off x="0" y="0"/>
                            <a:ext cx="1676400" cy="251460"/>
                          </a:xfrm>
                          <a:prstGeom prst="rect">
                            <a:avLst/>
                          </a:prstGeom>
                          <a:noFill/>
                          <a:ln w="12700">
                            <a:noFill/>
                          </a:ln>
                        </pic:spPr>
                      </pic:pic>
                    </a:graphicData>
                  </a:graphic>
                </wp:inline>
              </w:drawing>
            </w:r>
            <w:r w:rsidRPr="003410EF">
              <w:rPr>
                <w:sz w:val="24"/>
                <w:szCs w:val="24"/>
                <w:lang w:val="kk-KZ"/>
              </w:rPr>
              <w:t>. Мұнда АБ – аралық бақылау; МТ – аралық емтихан (мЖИтерм); ҚБ – қорытынды бақылау (емтихан).</w:t>
            </w:r>
          </w:p>
          <w:p w:rsidR="00CF42CD" w:rsidRPr="003410EF" w:rsidRDefault="00F3015E">
            <w:pPr>
              <w:spacing w:line="257" w:lineRule="auto"/>
              <w:ind w:firstLine="709"/>
              <w:jc w:val="both"/>
              <w:rPr>
                <w:sz w:val="24"/>
                <w:szCs w:val="24"/>
                <w:lang w:val="kk-KZ"/>
              </w:rPr>
            </w:pPr>
            <w:r w:rsidRPr="003410EF">
              <w:rPr>
                <w:sz w:val="24"/>
                <w:szCs w:val="24"/>
                <w:lang w:val="kk-KZ"/>
              </w:rPr>
              <w:t xml:space="preserve"> 6.5. Бағалау шкаласы силлабуста беріледі (әсіресе 1 курс студенттері үшін):</w:t>
            </w:r>
          </w:p>
          <w:p w:rsidR="00CF42CD" w:rsidRPr="003410EF" w:rsidRDefault="00CF42CD">
            <w:pPr>
              <w:spacing w:line="257" w:lineRule="auto"/>
              <w:ind w:firstLine="708"/>
              <w:jc w:val="both"/>
              <w:rPr>
                <w:sz w:val="24"/>
                <w:szCs w:val="24"/>
                <w:lang w:val="kk-KZ"/>
              </w:rPr>
            </w:pPr>
          </w:p>
          <w:tbl>
            <w:tblPr>
              <w:tblW w:w="8505" w:type="dxa"/>
              <w:jc w:val="center"/>
              <w:tblLayout w:type="fixed"/>
              <w:tblLook w:val="04A0"/>
            </w:tblPr>
            <w:tblGrid>
              <w:gridCol w:w="1790"/>
              <w:gridCol w:w="1494"/>
              <w:gridCol w:w="1844"/>
              <w:gridCol w:w="3377"/>
            </w:tblGrid>
            <w:tr w:rsidR="00CF42CD" w:rsidRPr="003410EF" w:rsidTr="00A43DED">
              <w:trPr>
                <w:trHeight w:val="30"/>
                <w:jc w:val="center"/>
              </w:trPr>
              <w:tc>
                <w:tcPr>
                  <w:tcW w:w="179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Әріптік жүйе бойынша баға</w:t>
                  </w:r>
                </w:p>
              </w:tc>
              <w:tc>
                <w:tcPr>
                  <w:tcW w:w="149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Сандық эквивалент</w:t>
                  </w:r>
                </w:p>
              </w:tc>
              <w:tc>
                <w:tcPr>
                  <w:tcW w:w="184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Баллдары (%-дық көрсеткіші)</w:t>
                  </w:r>
                </w:p>
              </w:tc>
              <w:tc>
                <w:tcPr>
                  <w:tcW w:w="3377"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Дәстүрлі жүйе бойынша баға</w:t>
                  </w:r>
                </w:p>
              </w:tc>
            </w:tr>
            <w:tr w:rsidR="00CF42CD" w:rsidRPr="003410EF"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А</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4,0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95-100</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jc w:val="both"/>
                    <w:rPr>
                      <w:sz w:val="24"/>
                      <w:szCs w:val="24"/>
                      <w:lang w:val="kk-KZ"/>
                    </w:rPr>
                  </w:pPr>
                  <w:r w:rsidRPr="003410EF">
                    <w:rPr>
                      <w:sz w:val="24"/>
                      <w:szCs w:val="24"/>
                      <w:lang w:val="kk-KZ"/>
                    </w:rPr>
                    <w:t>Өте жақсы</w:t>
                  </w:r>
                </w:p>
              </w:tc>
            </w:tr>
            <w:tr w:rsidR="00CF42CD" w:rsidRPr="003410EF"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А-</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3,67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90-94</w:t>
                  </w:r>
                </w:p>
              </w:tc>
              <w:tc>
                <w:tcPr>
                  <w:tcW w:w="3377" w:type="dxa"/>
                  <w:vMerge/>
                  <w:tcBorders>
                    <w:top w:val="nil"/>
                    <w:left w:val="nil"/>
                    <w:bottom w:val="single" w:sz="8" w:space="0" w:color="CFCFCF"/>
                    <w:right w:val="single" w:sz="8" w:space="0" w:color="CFCFCF"/>
                  </w:tcBorders>
                  <w:vAlign w:val="center"/>
                </w:tcPr>
                <w:p w:rsidR="00CF42CD" w:rsidRPr="003410EF" w:rsidRDefault="00CF42CD">
                  <w:pPr>
                    <w:rPr>
                      <w:sz w:val="24"/>
                      <w:szCs w:val="24"/>
                      <w:lang w:val="kk-KZ"/>
                    </w:rPr>
                  </w:pPr>
                </w:p>
              </w:tc>
            </w:tr>
            <w:tr w:rsidR="00CF42CD" w:rsidRPr="003410EF"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3,33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85-89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jc w:val="both"/>
                    <w:rPr>
                      <w:sz w:val="24"/>
                      <w:szCs w:val="24"/>
                      <w:lang w:val="kk-KZ"/>
                    </w:rPr>
                  </w:pPr>
                  <w:r w:rsidRPr="003410EF">
                    <w:rPr>
                      <w:sz w:val="24"/>
                      <w:szCs w:val="24"/>
                      <w:lang w:val="kk-KZ"/>
                    </w:rPr>
                    <w:t>Жақсы</w:t>
                  </w:r>
                </w:p>
              </w:tc>
            </w:tr>
            <w:tr w:rsidR="00CF42CD" w:rsidRPr="003410EF"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3,0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80-84</w:t>
                  </w:r>
                </w:p>
              </w:tc>
              <w:tc>
                <w:tcPr>
                  <w:tcW w:w="3377" w:type="dxa"/>
                  <w:vMerge/>
                  <w:tcBorders>
                    <w:top w:val="nil"/>
                    <w:left w:val="nil"/>
                    <w:bottom w:val="single" w:sz="8" w:space="0" w:color="CFCFCF"/>
                    <w:right w:val="single" w:sz="8" w:space="0" w:color="CFCFCF"/>
                  </w:tcBorders>
                  <w:vAlign w:val="center"/>
                </w:tcPr>
                <w:p w:rsidR="00CF42CD" w:rsidRPr="003410EF" w:rsidRDefault="00CF42CD">
                  <w:pPr>
                    <w:rPr>
                      <w:sz w:val="24"/>
                      <w:szCs w:val="24"/>
                      <w:lang w:val="kk-KZ"/>
                    </w:rPr>
                  </w:pPr>
                </w:p>
              </w:tc>
            </w:tr>
            <w:tr w:rsidR="00CF42CD" w:rsidRPr="003410EF"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2,67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75-79</w:t>
                  </w:r>
                </w:p>
              </w:tc>
              <w:tc>
                <w:tcPr>
                  <w:tcW w:w="3377" w:type="dxa"/>
                  <w:vMerge/>
                  <w:tcBorders>
                    <w:top w:val="nil"/>
                    <w:left w:val="nil"/>
                    <w:bottom w:val="single" w:sz="8" w:space="0" w:color="CFCFCF"/>
                    <w:right w:val="single" w:sz="8" w:space="0" w:color="CFCFCF"/>
                  </w:tcBorders>
                  <w:vAlign w:val="center"/>
                </w:tcPr>
                <w:p w:rsidR="00CF42CD" w:rsidRPr="003410EF" w:rsidRDefault="00CF42CD">
                  <w:pPr>
                    <w:rPr>
                      <w:sz w:val="24"/>
                      <w:szCs w:val="24"/>
                      <w:lang w:val="kk-KZ"/>
                    </w:rPr>
                  </w:pPr>
                </w:p>
              </w:tc>
            </w:tr>
            <w:tr w:rsidR="00CF42CD" w:rsidRPr="003410EF"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2,33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70-74</w:t>
                  </w:r>
                </w:p>
              </w:tc>
              <w:tc>
                <w:tcPr>
                  <w:tcW w:w="3377" w:type="dxa"/>
                  <w:vMerge/>
                  <w:tcBorders>
                    <w:top w:val="nil"/>
                    <w:left w:val="nil"/>
                    <w:bottom w:val="single" w:sz="8" w:space="0" w:color="CFCFCF"/>
                    <w:right w:val="single" w:sz="8" w:space="0" w:color="CFCFCF"/>
                  </w:tcBorders>
                  <w:vAlign w:val="center"/>
                </w:tcPr>
                <w:p w:rsidR="00CF42CD" w:rsidRPr="003410EF" w:rsidRDefault="00CF42CD">
                  <w:pPr>
                    <w:rPr>
                      <w:sz w:val="24"/>
                      <w:szCs w:val="24"/>
                      <w:lang w:val="kk-KZ"/>
                    </w:rPr>
                  </w:pPr>
                </w:p>
              </w:tc>
            </w:tr>
            <w:tr w:rsidR="00CF42CD" w:rsidRPr="003410EF"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2,0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65-69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jc w:val="both"/>
                    <w:rPr>
                      <w:sz w:val="24"/>
                      <w:szCs w:val="24"/>
                      <w:lang w:val="kk-KZ"/>
                    </w:rPr>
                  </w:pPr>
                  <w:r w:rsidRPr="003410EF">
                    <w:rPr>
                      <w:sz w:val="24"/>
                      <w:szCs w:val="24"/>
                      <w:lang w:val="kk-KZ"/>
                    </w:rPr>
                    <w:t>Қанағаттанарлық</w:t>
                  </w:r>
                </w:p>
              </w:tc>
            </w:tr>
            <w:tr w:rsidR="00CF42CD" w:rsidRPr="003410EF"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1,67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60-64</w:t>
                  </w:r>
                </w:p>
              </w:tc>
              <w:tc>
                <w:tcPr>
                  <w:tcW w:w="3377" w:type="dxa"/>
                  <w:vMerge/>
                  <w:tcBorders>
                    <w:top w:val="nil"/>
                    <w:left w:val="nil"/>
                    <w:bottom w:val="single" w:sz="8" w:space="0" w:color="CFCFCF"/>
                    <w:right w:val="single" w:sz="8" w:space="0" w:color="CFCFCF"/>
                  </w:tcBorders>
                  <w:vAlign w:val="center"/>
                </w:tcPr>
                <w:p w:rsidR="00CF42CD" w:rsidRPr="003410EF" w:rsidRDefault="00CF42CD">
                  <w:pPr>
                    <w:rPr>
                      <w:sz w:val="24"/>
                      <w:szCs w:val="24"/>
                      <w:lang w:val="kk-KZ"/>
                    </w:rPr>
                  </w:pPr>
                </w:p>
              </w:tc>
            </w:tr>
            <w:tr w:rsidR="00CF42CD" w:rsidRPr="003410EF"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D+</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1,33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55-59</w:t>
                  </w:r>
                </w:p>
              </w:tc>
              <w:tc>
                <w:tcPr>
                  <w:tcW w:w="3377" w:type="dxa"/>
                  <w:vMerge/>
                  <w:tcBorders>
                    <w:top w:val="nil"/>
                    <w:left w:val="nil"/>
                    <w:bottom w:val="single" w:sz="8" w:space="0" w:color="CFCFCF"/>
                    <w:right w:val="single" w:sz="8" w:space="0" w:color="CFCFCF"/>
                  </w:tcBorders>
                  <w:vAlign w:val="center"/>
                </w:tcPr>
                <w:p w:rsidR="00CF42CD" w:rsidRPr="003410EF" w:rsidRDefault="00CF42CD">
                  <w:pPr>
                    <w:rPr>
                      <w:sz w:val="24"/>
                      <w:szCs w:val="24"/>
                      <w:lang w:val="kk-KZ"/>
                    </w:rPr>
                  </w:pPr>
                </w:p>
              </w:tc>
            </w:tr>
            <w:tr w:rsidR="00CF42CD" w:rsidRPr="003410EF"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D-</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1,0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50-54</w:t>
                  </w:r>
                </w:p>
              </w:tc>
              <w:tc>
                <w:tcPr>
                  <w:tcW w:w="3377" w:type="dxa"/>
                  <w:vMerge/>
                  <w:tcBorders>
                    <w:top w:val="nil"/>
                    <w:left w:val="nil"/>
                    <w:bottom w:val="single" w:sz="8" w:space="0" w:color="CFCFCF"/>
                    <w:right w:val="single" w:sz="8" w:space="0" w:color="CFCFCF"/>
                  </w:tcBorders>
                  <w:vAlign w:val="center"/>
                </w:tcPr>
                <w:p w:rsidR="00CF42CD" w:rsidRPr="003410EF" w:rsidRDefault="00CF42CD">
                  <w:pPr>
                    <w:rPr>
                      <w:sz w:val="24"/>
                      <w:szCs w:val="24"/>
                      <w:lang w:val="kk-KZ"/>
                    </w:rPr>
                  </w:pPr>
                </w:p>
              </w:tc>
            </w:tr>
            <w:tr w:rsidR="00CF42CD" w:rsidRPr="003410EF"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FX</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0,5</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25-49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jc w:val="both"/>
                    <w:rPr>
                      <w:sz w:val="24"/>
                      <w:szCs w:val="24"/>
                      <w:lang w:val="kk-KZ"/>
                    </w:rPr>
                  </w:pPr>
                  <w:r w:rsidRPr="003410EF">
                    <w:rPr>
                      <w:sz w:val="24"/>
                      <w:szCs w:val="24"/>
                      <w:lang w:val="kk-KZ"/>
                    </w:rPr>
                    <w:t>Қанағаттанарлықсыз</w:t>
                  </w:r>
                </w:p>
              </w:tc>
            </w:tr>
            <w:tr w:rsidR="00CF42CD" w:rsidRPr="003410EF"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F</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3410EF" w:rsidRDefault="00F3015E">
                  <w:pPr>
                    <w:spacing w:line="257" w:lineRule="auto"/>
                    <w:ind w:left="20"/>
                    <w:rPr>
                      <w:sz w:val="24"/>
                      <w:szCs w:val="24"/>
                      <w:lang w:val="kk-KZ"/>
                    </w:rPr>
                  </w:pPr>
                  <w:r w:rsidRPr="003410EF">
                    <w:rPr>
                      <w:sz w:val="24"/>
                      <w:szCs w:val="24"/>
                      <w:lang w:val="kk-KZ"/>
                    </w:rPr>
                    <w:t>0-24</w:t>
                  </w:r>
                </w:p>
              </w:tc>
              <w:tc>
                <w:tcPr>
                  <w:tcW w:w="3377" w:type="dxa"/>
                  <w:vMerge/>
                  <w:tcBorders>
                    <w:top w:val="nil"/>
                    <w:left w:val="nil"/>
                    <w:bottom w:val="single" w:sz="8" w:space="0" w:color="CFCFCF"/>
                    <w:right w:val="single" w:sz="8" w:space="0" w:color="CFCFCF"/>
                  </w:tcBorders>
                  <w:vAlign w:val="center"/>
                </w:tcPr>
                <w:p w:rsidR="00CF42CD" w:rsidRPr="003410EF" w:rsidRDefault="00CF42CD">
                  <w:pPr>
                    <w:rPr>
                      <w:sz w:val="24"/>
                      <w:szCs w:val="24"/>
                      <w:lang w:val="kk-KZ"/>
                    </w:rPr>
                  </w:pPr>
                </w:p>
              </w:tc>
            </w:tr>
          </w:tbl>
          <w:p w:rsidR="00CF42CD" w:rsidRPr="003410EF" w:rsidRDefault="00CF42CD">
            <w:pPr>
              <w:spacing w:line="257" w:lineRule="auto"/>
              <w:jc w:val="both"/>
              <w:rPr>
                <w:sz w:val="24"/>
                <w:szCs w:val="24"/>
                <w:lang w:val="kk-KZ"/>
              </w:rPr>
            </w:pPr>
          </w:p>
        </w:tc>
      </w:tr>
    </w:tbl>
    <w:p w:rsidR="00CF42CD" w:rsidRPr="003410EF" w:rsidRDefault="00CF42CD">
      <w:pPr>
        <w:rPr>
          <w:sz w:val="24"/>
          <w:szCs w:val="24"/>
          <w:lang w:val="kk-KZ"/>
        </w:rPr>
      </w:pPr>
    </w:p>
    <w:p w:rsidR="00CF42CD" w:rsidRPr="003410EF" w:rsidRDefault="00F3015E">
      <w:pPr>
        <w:jc w:val="center"/>
        <w:rPr>
          <w:sz w:val="24"/>
          <w:szCs w:val="24"/>
          <w:lang w:val="kk-KZ"/>
        </w:rPr>
      </w:pPr>
      <w:r w:rsidRPr="003410EF">
        <w:rPr>
          <w:b/>
          <w:sz w:val="24"/>
          <w:szCs w:val="24"/>
          <w:lang w:val="kk-KZ"/>
        </w:rPr>
        <w:t>ОҚУ КУРСЫНЫҢ МАЗМҰНЫН ЖҮЗЕГЕ АСЫРУ КҮНТІЗБЕСІ (кестесі)</w:t>
      </w:r>
    </w:p>
    <w:p w:rsidR="00CF42CD" w:rsidRPr="003410EF" w:rsidRDefault="00CF42CD">
      <w:pPr>
        <w:jc w:val="center"/>
        <w:rPr>
          <w:sz w:val="24"/>
          <w:szCs w:val="24"/>
          <w:lang w:val="kk-KZ"/>
        </w:rPr>
      </w:pPr>
    </w:p>
    <w:tbl>
      <w:tblPr>
        <w:tblW w:w="10375" w:type="dxa"/>
        <w:jc w:val="center"/>
        <w:tblInd w:w="-398" w:type="dxa"/>
        <w:tblLayout w:type="fixed"/>
        <w:tblLook w:val="04A0"/>
      </w:tblPr>
      <w:tblGrid>
        <w:gridCol w:w="987"/>
        <w:gridCol w:w="3067"/>
        <w:gridCol w:w="567"/>
        <w:gridCol w:w="709"/>
        <w:gridCol w:w="850"/>
        <w:gridCol w:w="851"/>
        <w:gridCol w:w="1134"/>
        <w:gridCol w:w="2210"/>
      </w:tblGrid>
      <w:tr w:rsidR="00A43DED" w:rsidRPr="003410EF" w:rsidTr="00971F7C">
        <w:trPr>
          <w:trHeight w:val="680"/>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center"/>
              <w:rPr>
                <w:sz w:val="24"/>
                <w:szCs w:val="24"/>
                <w:lang w:val="kk-KZ"/>
              </w:rPr>
            </w:pPr>
            <w:r w:rsidRPr="003410EF">
              <w:rPr>
                <w:sz w:val="24"/>
                <w:szCs w:val="24"/>
                <w:lang w:val="kk-KZ"/>
              </w:rPr>
              <w:t>Апта / модуль</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b/>
                <w:sz w:val="24"/>
                <w:szCs w:val="24"/>
                <w:lang w:val="kk-KZ"/>
              </w:rPr>
            </w:pPr>
            <w:r w:rsidRPr="003410EF">
              <w:rPr>
                <w:sz w:val="24"/>
                <w:szCs w:val="24"/>
                <w:lang w:val="kk-KZ"/>
              </w:rPr>
              <w:t>Тақырып атауы</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both"/>
              <w:rPr>
                <w:sz w:val="24"/>
                <w:szCs w:val="24"/>
                <w:lang w:val="kk-KZ"/>
              </w:rPr>
            </w:pPr>
            <w:r w:rsidRPr="003410EF">
              <w:rPr>
                <w:sz w:val="24"/>
                <w:szCs w:val="24"/>
                <w:lang w:val="kk-KZ"/>
              </w:rPr>
              <w:t>ОН</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both"/>
              <w:rPr>
                <w:sz w:val="24"/>
                <w:szCs w:val="24"/>
                <w:lang w:val="kk-KZ"/>
              </w:rPr>
            </w:pPr>
            <w:r w:rsidRPr="003410EF">
              <w:rPr>
                <w:sz w:val="24"/>
                <w:szCs w:val="24"/>
                <w:lang w:val="kk-KZ"/>
              </w:rPr>
              <w:t>ЖИ</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center"/>
              <w:rPr>
                <w:sz w:val="24"/>
                <w:szCs w:val="24"/>
                <w:lang w:val="kk-KZ"/>
              </w:rPr>
            </w:pPr>
            <w:r w:rsidRPr="003410EF">
              <w:rPr>
                <w:sz w:val="24"/>
                <w:szCs w:val="24"/>
                <w:lang w:val="kk-KZ"/>
              </w:rPr>
              <w:t>Сағат саны</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center"/>
              <w:rPr>
                <w:sz w:val="24"/>
                <w:szCs w:val="24"/>
                <w:lang w:val="kk-KZ"/>
              </w:rPr>
            </w:pPr>
            <w:r w:rsidRPr="003410EF">
              <w:rPr>
                <w:sz w:val="24"/>
                <w:szCs w:val="24"/>
                <w:lang w:val="kk-KZ"/>
              </w:rPr>
              <w:t>Ең жоғары балл</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both"/>
              <w:rPr>
                <w:sz w:val="24"/>
                <w:szCs w:val="24"/>
                <w:lang w:val="kk-KZ"/>
              </w:rPr>
            </w:pPr>
            <w:r w:rsidRPr="003410EF">
              <w:rPr>
                <w:sz w:val="24"/>
                <w:szCs w:val="24"/>
                <w:lang w:val="kk-KZ"/>
              </w:rPr>
              <w:t xml:space="preserve">Білімді бағалау формасы </w:t>
            </w: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F3015E" w:rsidP="00A43DED">
            <w:pPr>
              <w:tabs>
                <w:tab w:val="left" w:pos="1276"/>
              </w:tabs>
              <w:spacing w:line="257" w:lineRule="auto"/>
              <w:ind w:left="193" w:hanging="193"/>
              <w:jc w:val="both"/>
              <w:rPr>
                <w:sz w:val="24"/>
                <w:szCs w:val="24"/>
                <w:lang w:val="kk-KZ"/>
              </w:rPr>
            </w:pPr>
            <w:r w:rsidRPr="003410EF">
              <w:rPr>
                <w:sz w:val="24"/>
                <w:szCs w:val="24"/>
                <w:lang w:val="kk-KZ"/>
              </w:rPr>
              <w:t>Сабақты өткізу түрі / платформа</w:t>
            </w:r>
          </w:p>
        </w:tc>
      </w:tr>
      <w:tr w:rsidR="00A43DED" w:rsidRPr="003410EF" w:rsidTr="00CE2B82">
        <w:trPr>
          <w:trHeight w:val="63"/>
          <w:jc w:val="center"/>
        </w:trPr>
        <w:tc>
          <w:tcPr>
            <w:tcW w:w="10375" w:type="dxa"/>
            <w:gridSpan w:val="8"/>
            <w:tcBorders>
              <w:top w:val="single" w:sz="4" w:space="0" w:color="000000"/>
              <w:left w:val="single" w:sz="4" w:space="0" w:color="000000"/>
              <w:bottom w:val="single" w:sz="4" w:space="0" w:color="000000"/>
              <w:right w:val="single" w:sz="4" w:space="0" w:color="000000"/>
            </w:tcBorders>
          </w:tcPr>
          <w:p w:rsidR="00A43DED" w:rsidRPr="003410EF" w:rsidRDefault="00A43DED" w:rsidP="00862958">
            <w:pPr>
              <w:tabs>
                <w:tab w:val="left" w:pos="1276"/>
              </w:tabs>
              <w:spacing w:line="257" w:lineRule="auto"/>
              <w:jc w:val="center"/>
              <w:rPr>
                <w:sz w:val="24"/>
                <w:szCs w:val="24"/>
                <w:lang w:val="kk-KZ"/>
              </w:rPr>
            </w:pPr>
            <w:r w:rsidRPr="003410EF">
              <w:rPr>
                <w:b/>
                <w:sz w:val="24"/>
                <w:szCs w:val="24"/>
                <w:lang w:val="kk-KZ"/>
              </w:rPr>
              <w:t>Модуль І</w:t>
            </w:r>
            <w:r w:rsidRPr="003410EF">
              <w:rPr>
                <w:sz w:val="24"/>
                <w:szCs w:val="24"/>
                <w:lang w:val="kk-KZ"/>
              </w:rPr>
              <w:t xml:space="preserve">. </w:t>
            </w:r>
            <w:r w:rsidR="007D3C8E" w:rsidRPr="003410EF">
              <w:rPr>
                <w:b/>
                <w:sz w:val="24"/>
                <w:szCs w:val="24"/>
                <w:lang w:val="kk-KZ"/>
              </w:rPr>
              <w:t>Б</w:t>
            </w:r>
            <w:r w:rsidR="00862958" w:rsidRPr="003410EF">
              <w:rPr>
                <w:b/>
                <w:sz w:val="24"/>
                <w:szCs w:val="24"/>
                <w:lang w:val="kk-KZ"/>
              </w:rPr>
              <w:t>анкілік</w:t>
            </w:r>
            <w:r w:rsidRPr="003410EF">
              <w:rPr>
                <w:b/>
                <w:sz w:val="24"/>
                <w:szCs w:val="24"/>
                <w:lang w:val="kk-KZ"/>
              </w:rPr>
              <w:t xml:space="preserve"> құқы</w:t>
            </w:r>
            <w:r w:rsidR="00862958" w:rsidRPr="003410EF">
              <w:rPr>
                <w:b/>
                <w:sz w:val="24"/>
                <w:szCs w:val="24"/>
                <w:lang w:val="kk-KZ"/>
              </w:rPr>
              <w:t>қтың</w:t>
            </w:r>
            <w:r w:rsidRPr="003410EF">
              <w:rPr>
                <w:b/>
                <w:sz w:val="24"/>
                <w:szCs w:val="24"/>
                <w:lang w:val="kk-KZ"/>
              </w:rPr>
              <w:t xml:space="preserve"> түсінігі мен қағидалары</w:t>
            </w:r>
          </w:p>
        </w:tc>
      </w:tr>
      <w:tr w:rsidR="00A43DED" w:rsidRPr="003410EF" w:rsidTr="00C04BAB">
        <w:trPr>
          <w:trHeight w:val="504"/>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center"/>
              <w:rPr>
                <w:sz w:val="24"/>
                <w:szCs w:val="24"/>
                <w:lang w:val="kk-KZ"/>
              </w:rPr>
            </w:pPr>
            <w:r w:rsidRPr="003410EF">
              <w:rPr>
                <w:sz w:val="24"/>
                <w:szCs w:val="24"/>
                <w:lang w:val="kk-KZ"/>
              </w:rPr>
              <w:t>1</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C04BAB">
            <w:pPr>
              <w:spacing w:line="257" w:lineRule="auto"/>
              <w:jc w:val="both"/>
              <w:rPr>
                <w:sz w:val="24"/>
                <w:szCs w:val="24"/>
                <w:lang w:val="kk-KZ"/>
              </w:rPr>
            </w:pPr>
            <w:r w:rsidRPr="003410EF">
              <w:rPr>
                <w:b/>
                <w:sz w:val="24"/>
                <w:szCs w:val="24"/>
                <w:lang w:val="kk-KZ"/>
              </w:rPr>
              <w:t>Д1.</w:t>
            </w:r>
            <w:r w:rsidRPr="003410EF">
              <w:rPr>
                <w:sz w:val="24"/>
                <w:szCs w:val="24"/>
                <w:lang w:val="kk-KZ"/>
              </w:rPr>
              <w:t xml:space="preserve"> </w:t>
            </w:r>
            <w:r w:rsidR="00C04BAB" w:rsidRPr="003410EF">
              <w:rPr>
                <w:sz w:val="24"/>
                <w:szCs w:val="24"/>
                <w:lang w:val="kk-KZ"/>
              </w:rPr>
              <w:t>Банкілік  құқық – құқық саласы ретінде, пәні, әдісі, жүйесі. Банкілік құқық ғылымы – Қазақстанның заңи ғылымдарының құрамдас бөлігі ретінде</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both"/>
              <w:rPr>
                <w:sz w:val="24"/>
                <w:szCs w:val="24"/>
                <w:lang w:val="kk-KZ"/>
              </w:rPr>
            </w:pPr>
            <w:r w:rsidRPr="003410EF">
              <w:rPr>
                <w:sz w:val="24"/>
                <w:szCs w:val="24"/>
                <w:lang w:val="kk-KZ"/>
              </w:rPr>
              <w:t>ОН1</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both"/>
              <w:rPr>
                <w:sz w:val="24"/>
                <w:szCs w:val="24"/>
                <w:lang w:val="kk-KZ"/>
              </w:rPr>
            </w:pPr>
            <w:r w:rsidRPr="003410EF">
              <w:rPr>
                <w:sz w:val="24"/>
                <w:szCs w:val="24"/>
                <w:lang w:val="kk-KZ"/>
              </w:rPr>
              <w:t>ЖИ 1.1</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center"/>
              <w:rPr>
                <w:sz w:val="24"/>
                <w:szCs w:val="24"/>
                <w:lang w:val="kk-KZ"/>
              </w:rPr>
            </w:pPr>
            <w:r w:rsidRPr="003410EF">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tabs>
                <w:tab w:val="left" w:pos="1276"/>
              </w:tabs>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both"/>
              <w:rPr>
                <w:sz w:val="24"/>
                <w:szCs w:val="24"/>
                <w:lang w:val="kk-KZ"/>
              </w:rPr>
            </w:pPr>
            <w:r w:rsidRPr="003410EF">
              <w:rPr>
                <w:sz w:val="24"/>
                <w:szCs w:val="24"/>
                <w:lang w:val="kk-KZ"/>
              </w:rPr>
              <w:t>ӨТС 1</w:t>
            </w: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E71E01" w:rsidP="00E71E01">
            <w:pPr>
              <w:rPr>
                <w:sz w:val="24"/>
                <w:szCs w:val="24"/>
                <w:lang w:val="kk-KZ"/>
              </w:rPr>
            </w:pPr>
            <w:r w:rsidRPr="003410EF">
              <w:rPr>
                <w:sz w:val="24"/>
                <w:szCs w:val="24"/>
                <w:lang w:val="kk-KZ"/>
              </w:rPr>
              <w:t>Оффлайн/ Zoom- да бейнедәріс</w:t>
            </w:r>
          </w:p>
        </w:tc>
      </w:tr>
      <w:tr w:rsidR="00A43DED" w:rsidRPr="003410EF" w:rsidTr="00971F7C">
        <w:trPr>
          <w:trHeight w:val="403"/>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center"/>
              <w:rPr>
                <w:sz w:val="24"/>
                <w:szCs w:val="24"/>
                <w:lang w:val="kk-KZ"/>
              </w:rPr>
            </w:pPr>
            <w:r w:rsidRPr="003410EF">
              <w:rPr>
                <w:sz w:val="24"/>
                <w:szCs w:val="24"/>
                <w:lang w:val="kk-KZ"/>
              </w:rPr>
              <w:t>1</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C04BAB">
            <w:pPr>
              <w:spacing w:line="257" w:lineRule="auto"/>
              <w:jc w:val="both"/>
              <w:rPr>
                <w:sz w:val="24"/>
                <w:szCs w:val="24"/>
                <w:lang w:val="kk-KZ"/>
              </w:rPr>
            </w:pPr>
            <w:r w:rsidRPr="003410EF">
              <w:rPr>
                <w:b/>
                <w:sz w:val="24"/>
                <w:szCs w:val="24"/>
                <w:lang w:val="kk-KZ"/>
              </w:rPr>
              <w:t>ПС1.</w:t>
            </w:r>
            <w:r w:rsidRPr="003410EF">
              <w:rPr>
                <w:sz w:val="24"/>
                <w:szCs w:val="24"/>
                <w:lang w:val="kk-KZ"/>
              </w:rPr>
              <w:t xml:space="preserve"> </w:t>
            </w:r>
            <w:r w:rsidR="00C04BAB" w:rsidRPr="003410EF">
              <w:rPr>
                <w:sz w:val="24"/>
                <w:szCs w:val="24"/>
                <w:lang w:val="kk-KZ"/>
              </w:rPr>
              <w:t>Банкілік құқық: түсінігі, маңызы. Банкілік құқықтың принциптері. Банкілік құқықтың құқықтық реттеу әдістері. Банкілік құқықтың жүйесі.</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both"/>
              <w:rPr>
                <w:sz w:val="24"/>
                <w:szCs w:val="24"/>
                <w:lang w:val="kk-KZ"/>
              </w:rPr>
            </w:pPr>
            <w:r w:rsidRPr="003410EF">
              <w:rPr>
                <w:sz w:val="24"/>
                <w:szCs w:val="24"/>
                <w:lang w:val="kk-KZ"/>
              </w:rPr>
              <w:t xml:space="preserve">ОН1 </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both"/>
              <w:rPr>
                <w:sz w:val="24"/>
                <w:szCs w:val="24"/>
                <w:lang w:val="kk-KZ"/>
              </w:rPr>
            </w:pPr>
            <w:r w:rsidRPr="003410EF">
              <w:rPr>
                <w:sz w:val="24"/>
                <w:szCs w:val="24"/>
                <w:lang w:val="kk-KZ"/>
              </w:rPr>
              <w:t>ЖИ 1.1.</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center"/>
              <w:rPr>
                <w:sz w:val="24"/>
                <w:szCs w:val="24"/>
                <w:lang w:val="kk-KZ"/>
              </w:rPr>
            </w:pPr>
            <w:r w:rsidRPr="003410EF">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center"/>
              <w:rPr>
                <w:sz w:val="24"/>
                <w:szCs w:val="24"/>
                <w:lang w:val="kk-KZ"/>
              </w:rPr>
            </w:pPr>
            <w:r w:rsidRPr="003410EF">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spacing w:line="257" w:lineRule="auto"/>
              <w:jc w:val="both"/>
              <w:rPr>
                <w:sz w:val="24"/>
                <w:szCs w:val="24"/>
                <w:lang w:val="kk-KZ"/>
              </w:rPr>
            </w:pPr>
            <w:r w:rsidRPr="003410EF">
              <w:rPr>
                <w:sz w:val="24"/>
                <w:szCs w:val="24"/>
                <w:lang w:val="kk-KZ"/>
              </w:rPr>
              <w:t>Талдау</w:t>
            </w:r>
          </w:p>
          <w:p w:rsidR="00CF42CD" w:rsidRPr="003410EF" w:rsidRDefault="00F3015E">
            <w:pPr>
              <w:tabs>
                <w:tab w:val="left" w:pos="1276"/>
              </w:tabs>
              <w:spacing w:line="257" w:lineRule="auto"/>
              <w:jc w:val="both"/>
              <w:rPr>
                <w:sz w:val="24"/>
                <w:szCs w:val="24"/>
                <w:lang w:val="kk-KZ"/>
              </w:rPr>
            </w:pPr>
            <w:r w:rsidRPr="003410EF">
              <w:rPr>
                <w:sz w:val="24"/>
                <w:szCs w:val="24"/>
                <w:lang w:val="kk-KZ"/>
              </w:rPr>
              <w:t>ТТ1</w:t>
            </w: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E71E01" w:rsidP="00E71E01">
            <w:pPr>
              <w:rPr>
                <w:sz w:val="24"/>
                <w:szCs w:val="24"/>
                <w:lang w:val="kk-KZ"/>
              </w:rPr>
            </w:pPr>
            <w:r w:rsidRPr="003410EF">
              <w:rPr>
                <w:sz w:val="24"/>
                <w:szCs w:val="24"/>
                <w:lang w:val="kk-KZ"/>
              </w:rPr>
              <w:t>Оффлайн/ Zoom- да бейнедәріс</w:t>
            </w:r>
          </w:p>
        </w:tc>
      </w:tr>
      <w:tr w:rsidR="00A43DED" w:rsidRPr="003410EF" w:rsidTr="007D3C8E">
        <w:trPr>
          <w:trHeight w:val="403"/>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3410EF" w:rsidRDefault="00A43DED" w:rsidP="007D3C8E">
            <w:pPr>
              <w:spacing w:line="257" w:lineRule="auto"/>
              <w:jc w:val="center"/>
              <w:rPr>
                <w:sz w:val="24"/>
                <w:szCs w:val="24"/>
                <w:lang w:val="kk-KZ"/>
              </w:rPr>
            </w:pPr>
            <w:r w:rsidRPr="003410EF">
              <w:rPr>
                <w:b/>
                <w:sz w:val="24"/>
                <w:szCs w:val="24"/>
                <w:lang w:val="kk-KZ"/>
              </w:rPr>
              <w:t>Сенбі 23.00 - ӨТС1, ТТ1 тапсыру ДЕДЛАЙНЫ</w:t>
            </w:r>
          </w:p>
        </w:tc>
      </w:tr>
      <w:tr w:rsidR="00A43DED" w:rsidRPr="003410EF" w:rsidTr="00971F7C">
        <w:trPr>
          <w:trHeight w:val="159"/>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862958">
            <w:pPr>
              <w:spacing w:line="257" w:lineRule="auto"/>
              <w:jc w:val="both"/>
              <w:rPr>
                <w:sz w:val="24"/>
                <w:szCs w:val="24"/>
                <w:lang w:val="kk-KZ"/>
              </w:rPr>
            </w:pPr>
            <w:r w:rsidRPr="003410EF">
              <w:rPr>
                <w:b/>
                <w:sz w:val="24"/>
                <w:szCs w:val="24"/>
                <w:lang w:val="kk-KZ"/>
              </w:rPr>
              <w:t>Д2.</w:t>
            </w:r>
            <w:r w:rsidRPr="003410EF">
              <w:rPr>
                <w:sz w:val="24"/>
                <w:szCs w:val="24"/>
                <w:lang w:val="kk-KZ"/>
              </w:rPr>
              <w:t xml:space="preserve"> </w:t>
            </w:r>
            <w:r w:rsidR="00862958" w:rsidRPr="003410EF">
              <w:rPr>
                <w:sz w:val="24"/>
                <w:szCs w:val="24"/>
                <w:lang w:val="kk-KZ"/>
              </w:rPr>
              <w:t>Қазақстан Республикасының банк жүйесі.</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ОН1</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jc w:val="both"/>
              <w:rPr>
                <w:sz w:val="24"/>
                <w:szCs w:val="24"/>
                <w:lang w:val="kk-KZ"/>
              </w:rPr>
            </w:pPr>
            <w:r w:rsidRPr="003410EF">
              <w:rPr>
                <w:sz w:val="24"/>
                <w:szCs w:val="24"/>
                <w:lang w:val="kk-KZ"/>
              </w:rPr>
              <w:t>ЖИ 1.1</w:t>
            </w:r>
          </w:p>
          <w:p w:rsidR="00CF42CD" w:rsidRPr="003410EF" w:rsidRDefault="00F3015E">
            <w:pPr>
              <w:spacing w:line="257" w:lineRule="auto"/>
              <w:jc w:val="both"/>
              <w:rPr>
                <w:sz w:val="24"/>
                <w:szCs w:val="24"/>
                <w:lang w:val="kk-KZ"/>
              </w:rPr>
            </w:pPr>
            <w:r w:rsidRPr="003410EF">
              <w:rPr>
                <w:sz w:val="24"/>
                <w:szCs w:val="24"/>
                <w:lang w:val="kk-KZ"/>
              </w:rPr>
              <w:t>ЖИ 1.2.</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ӨТС 2</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trHeight w:val="159"/>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7D3C8E">
            <w:pPr>
              <w:spacing w:line="257" w:lineRule="auto"/>
              <w:jc w:val="both"/>
              <w:rPr>
                <w:sz w:val="24"/>
                <w:szCs w:val="24"/>
                <w:lang w:val="kk-KZ"/>
              </w:rPr>
            </w:pPr>
            <w:r w:rsidRPr="003410EF">
              <w:rPr>
                <w:b/>
                <w:sz w:val="24"/>
                <w:szCs w:val="24"/>
                <w:lang w:val="kk-KZ"/>
              </w:rPr>
              <w:t xml:space="preserve">ПС2. </w:t>
            </w:r>
            <w:r w:rsidR="00862958" w:rsidRPr="003410EF">
              <w:rPr>
                <w:sz w:val="24"/>
                <w:szCs w:val="24"/>
                <w:lang w:val="kk-KZ"/>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ОН1</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jc w:val="both"/>
              <w:rPr>
                <w:sz w:val="24"/>
                <w:szCs w:val="24"/>
                <w:lang w:val="kk-KZ"/>
              </w:rPr>
            </w:pPr>
            <w:r w:rsidRPr="003410EF">
              <w:rPr>
                <w:sz w:val="24"/>
                <w:szCs w:val="24"/>
                <w:lang w:val="kk-KZ"/>
              </w:rPr>
              <w:t>ЖИ 1.1</w:t>
            </w:r>
          </w:p>
          <w:p w:rsidR="00CF42CD" w:rsidRPr="003410EF" w:rsidRDefault="00F3015E">
            <w:pPr>
              <w:tabs>
                <w:tab w:val="left" w:pos="1276"/>
              </w:tabs>
              <w:spacing w:line="257" w:lineRule="auto"/>
              <w:jc w:val="both"/>
              <w:rPr>
                <w:sz w:val="24"/>
                <w:szCs w:val="24"/>
                <w:lang w:val="kk-KZ"/>
              </w:rPr>
            </w:pPr>
            <w:r w:rsidRPr="003410EF">
              <w:rPr>
                <w:sz w:val="24"/>
                <w:szCs w:val="24"/>
                <w:lang w:val="kk-KZ"/>
              </w:rPr>
              <w:t>ЖИ 1.2.</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ТТ2</w:t>
            </w:r>
          </w:p>
          <w:p w:rsidR="00CF42CD" w:rsidRPr="003410EF" w:rsidRDefault="00F3015E">
            <w:pPr>
              <w:spacing w:line="257" w:lineRule="auto"/>
              <w:jc w:val="both"/>
              <w:rPr>
                <w:sz w:val="24"/>
                <w:szCs w:val="24"/>
                <w:lang w:val="kk-KZ"/>
              </w:rPr>
            </w:pPr>
            <w:r w:rsidRPr="003410EF">
              <w:rPr>
                <w:sz w:val="24"/>
                <w:szCs w:val="24"/>
                <w:lang w:val="kk-KZ"/>
              </w:rPr>
              <w:t>Талдау</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7D3C8E">
        <w:trPr>
          <w:trHeight w:val="159"/>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3410EF" w:rsidRDefault="00A43DED" w:rsidP="007D3C8E">
            <w:pPr>
              <w:spacing w:line="257" w:lineRule="auto"/>
              <w:jc w:val="center"/>
              <w:rPr>
                <w:sz w:val="24"/>
                <w:szCs w:val="24"/>
                <w:lang w:val="kk-KZ"/>
              </w:rPr>
            </w:pPr>
            <w:r w:rsidRPr="003410EF">
              <w:rPr>
                <w:b/>
                <w:sz w:val="24"/>
                <w:szCs w:val="24"/>
                <w:lang w:val="kk-KZ"/>
              </w:rPr>
              <w:t>Сенбі 23.00 - ӨТС2, ТТ2 тапсыру ДЕДЛАЙНЫ</w:t>
            </w:r>
          </w:p>
        </w:tc>
      </w:tr>
      <w:tr w:rsidR="00A43DED" w:rsidRPr="003410EF" w:rsidTr="00971F7C">
        <w:trPr>
          <w:trHeight w:val="159"/>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3</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3F1DDE">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Д3.</w:t>
            </w:r>
            <w:r w:rsidRPr="003410EF">
              <w:rPr>
                <w:rFonts w:ascii="Times New Roman" w:hAnsi="Times New Roman" w:cs="Times New Roman"/>
                <w:sz w:val="24"/>
                <w:szCs w:val="24"/>
                <w:lang w:val="kk-KZ"/>
              </w:rPr>
              <w:t xml:space="preserve"> </w:t>
            </w:r>
            <w:r w:rsidR="00862958" w:rsidRPr="003410EF">
              <w:rPr>
                <w:rFonts w:ascii="Times New Roman" w:hAnsi="Times New Roman" w:cs="Times New Roman"/>
                <w:sz w:val="24"/>
                <w:szCs w:val="24"/>
                <w:lang w:val="kk-KZ"/>
              </w:rPr>
              <w:t>Банктік құқықтық нормалар және банктік құқықтық қатынастар</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ОН1</w:t>
            </w:r>
          </w:p>
          <w:p w:rsidR="00CF42CD" w:rsidRPr="003410EF" w:rsidRDefault="00CF42CD">
            <w:pPr>
              <w:spacing w:line="257" w:lineRule="auto"/>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rPr>
                <w:sz w:val="24"/>
                <w:szCs w:val="24"/>
                <w:lang w:val="kk-KZ"/>
              </w:rPr>
            </w:pPr>
            <w:r w:rsidRPr="003410EF">
              <w:rPr>
                <w:sz w:val="24"/>
                <w:szCs w:val="24"/>
                <w:lang w:val="kk-KZ"/>
              </w:rPr>
              <w:t>ЖИ 1.1</w:t>
            </w:r>
          </w:p>
          <w:p w:rsidR="00CF42CD" w:rsidRPr="003410EF" w:rsidRDefault="00F3015E">
            <w:pPr>
              <w:spacing w:line="257" w:lineRule="auto"/>
              <w:jc w:val="both"/>
              <w:rPr>
                <w:sz w:val="24"/>
                <w:szCs w:val="24"/>
                <w:lang w:val="kk-KZ"/>
              </w:rPr>
            </w:pPr>
            <w:r w:rsidRPr="003410EF">
              <w:rPr>
                <w:sz w:val="24"/>
                <w:szCs w:val="24"/>
                <w:lang w:val="kk-KZ"/>
              </w:rPr>
              <w:t>ЖИ 1.2</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ӨТС 3</w:t>
            </w: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E71E01" w:rsidP="00AC6CB0">
            <w:pPr>
              <w:rPr>
                <w:sz w:val="24"/>
                <w:szCs w:val="24"/>
                <w:lang w:val="kk-KZ"/>
              </w:rPr>
            </w:pPr>
            <w:r w:rsidRPr="003410EF">
              <w:rPr>
                <w:sz w:val="24"/>
                <w:szCs w:val="24"/>
                <w:lang w:val="kk-KZ"/>
              </w:rPr>
              <w:t>Оффлайн/ Zoom- да бейнедәріс</w:t>
            </w:r>
          </w:p>
        </w:tc>
      </w:tr>
      <w:tr w:rsidR="00A43DED" w:rsidRPr="003410EF" w:rsidTr="00971F7C">
        <w:trPr>
          <w:trHeight w:val="159"/>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3</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b/>
                <w:sz w:val="24"/>
                <w:szCs w:val="24"/>
                <w:lang w:val="kk-KZ"/>
              </w:rPr>
              <w:t>ПС3.</w:t>
            </w:r>
            <w:r w:rsidR="00AC6CB0" w:rsidRPr="003410EF">
              <w:rPr>
                <w:sz w:val="24"/>
                <w:szCs w:val="24"/>
                <w:lang w:val="kk-KZ"/>
              </w:rPr>
              <w:t xml:space="preserve"> </w:t>
            </w:r>
            <w:r w:rsidR="00862958" w:rsidRPr="003410EF">
              <w:rPr>
                <w:sz w:val="24"/>
                <w:szCs w:val="24"/>
                <w:lang w:val="kk-KZ"/>
              </w:rPr>
              <w:t>Банктік  құқықтық нормалар: түсінігі, өздеріне тән белгілері мен ерекшеліктері, құрылымы.</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ОН1</w:t>
            </w:r>
          </w:p>
          <w:p w:rsidR="00CF42CD" w:rsidRPr="003410EF" w:rsidRDefault="00CF42CD">
            <w:pPr>
              <w:spacing w:line="257" w:lineRule="auto"/>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rPr>
                <w:sz w:val="24"/>
                <w:szCs w:val="24"/>
                <w:lang w:val="kk-KZ"/>
              </w:rPr>
            </w:pPr>
            <w:r w:rsidRPr="003410EF">
              <w:rPr>
                <w:sz w:val="24"/>
                <w:szCs w:val="24"/>
                <w:lang w:val="kk-KZ"/>
              </w:rPr>
              <w:t>ЖИ 1.1</w:t>
            </w:r>
          </w:p>
          <w:p w:rsidR="00CF42CD" w:rsidRPr="003410EF" w:rsidRDefault="00F3015E">
            <w:pPr>
              <w:spacing w:line="257" w:lineRule="auto"/>
              <w:jc w:val="both"/>
              <w:rPr>
                <w:sz w:val="24"/>
                <w:szCs w:val="24"/>
                <w:lang w:val="kk-KZ"/>
              </w:rPr>
            </w:pPr>
            <w:r w:rsidRPr="003410EF">
              <w:rPr>
                <w:sz w:val="24"/>
                <w:szCs w:val="24"/>
                <w:lang w:val="kk-KZ"/>
              </w:rPr>
              <w:t>ЖИ 1.2</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Талдау, ТТ3, ЖТ1</w:t>
            </w: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E71E01" w:rsidP="00AC6CB0">
            <w:pPr>
              <w:rPr>
                <w:sz w:val="24"/>
                <w:szCs w:val="24"/>
                <w:lang w:val="kk-KZ"/>
              </w:rPr>
            </w:pPr>
            <w:r w:rsidRPr="003410EF">
              <w:rPr>
                <w:sz w:val="24"/>
                <w:szCs w:val="24"/>
                <w:lang w:val="kk-KZ"/>
              </w:rPr>
              <w:t>Оффлайн/ Zoom- да бейнедәріс</w:t>
            </w: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vAlign w:val="center"/>
          </w:tcPr>
          <w:p w:rsidR="00CF42CD" w:rsidRPr="003410EF" w:rsidRDefault="00F3015E">
            <w:pPr>
              <w:spacing w:line="257" w:lineRule="auto"/>
              <w:jc w:val="center"/>
              <w:rPr>
                <w:sz w:val="24"/>
                <w:szCs w:val="24"/>
                <w:lang w:val="kk-KZ"/>
              </w:rPr>
            </w:pPr>
            <w:r w:rsidRPr="003410EF">
              <w:rPr>
                <w:sz w:val="24"/>
                <w:szCs w:val="24"/>
                <w:lang w:val="kk-KZ"/>
              </w:rPr>
              <w:t>3</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b/>
                <w:sz w:val="24"/>
                <w:szCs w:val="24"/>
                <w:lang w:val="kk-KZ"/>
              </w:rPr>
              <w:t xml:space="preserve">СОӨЖ 1. СӨЖ  </w:t>
            </w:r>
            <w:r w:rsidRPr="003410EF">
              <w:rPr>
                <w:sz w:val="24"/>
                <w:szCs w:val="24"/>
                <w:lang w:val="kk-KZ"/>
              </w:rPr>
              <w:t>орындау бойынша консультация</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E71E01" w:rsidP="00AC6CB0">
            <w:pPr>
              <w:rPr>
                <w:sz w:val="24"/>
                <w:szCs w:val="24"/>
                <w:lang w:val="kk-KZ"/>
              </w:rPr>
            </w:pPr>
            <w:r w:rsidRPr="003410EF">
              <w:rPr>
                <w:sz w:val="24"/>
                <w:szCs w:val="24"/>
                <w:lang w:val="kk-KZ"/>
              </w:rPr>
              <w:t>Оффлайн/ Zoom- да бейнедәріс</w:t>
            </w: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vAlign w:val="center"/>
          </w:tcPr>
          <w:p w:rsidR="00CF42CD" w:rsidRPr="003410EF" w:rsidRDefault="00F3015E">
            <w:pPr>
              <w:spacing w:line="257" w:lineRule="auto"/>
              <w:jc w:val="center"/>
              <w:rPr>
                <w:sz w:val="24"/>
                <w:szCs w:val="24"/>
                <w:lang w:val="kk-KZ"/>
              </w:rPr>
            </w:pPr>
            <w:r w:rsidRPr="003410EF">
              <w:rPr>
                <w:sz w:val="24"/>
                <w:szCs w:val="24"/>
                <w:lang w:val="kk-KZ"/>
              </w:rPr>
              <w:t>3</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862958">
            <w:pPr>
              <w:spacing w:line="257" w:lineRule="auto"/>
              <w:jc w:val="both"/>
              <w:rPr>
                <w:sz w:val="24"/>
                <w:szCs w:val="24"/>
                <w:lang w:val="kk-KZ"/>
              </w:rPr>
            </w:pPr>
            <w:r w:rsidRPr="003410EF">
              <w:rPr>
                <w:b/>
                <w:sz w:val="24"/>
                <w:szCs w:val="24"/>
                <w:lang w:val="kk-KZ"/>
              </w:rPr>
              <w:t>СӨЖ 1.</w:t>
            </w:r>
            <w:r w:rsidRPr="003410EF">
              <w:rPr>
                <w:sz w:val="24"/>
                <w:szCs w:val="24"/>
                <w:lang w:val="kk-KZ"/>
              </w:rPr>
              <w:t xml:space="preserve"> </w:t>
            </w:r>
            <w:r w:rsidR="00862958" w:rsidRPr="003410EF">
              <w:rPr>
                <w:rFonts w:eastAsia="??"/>
                <w:sz w:val="24"/>
                <w:szCs w:val="24"/>
                <w:lang w:val="kk-KZ"/>
              </w:rPr>
              <w:t>Шет елдердің банк жүйесі</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 xml:space="preserve">ОН2 </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2.1</w:t>
            </w:r>
          </w:p>
          <w:p w:rsidR="00CF42CD" w:rsidRPr="003410EF" w:rsidRDefault="00F3015E">
            <w:pPr>
              <w:spacing w:line="257" w:lineRule="auto"/>
              <w:rPr>
                <w:sz w:val="24"/>
                <w:szCs w:val="24"/>
                <w:lang w:val="kk-KZ"/>
              </w:rPr>
            </w:pPr>
            <w:r w:rsidRPr="003410EF">
              <w:rPr>
                <w:sz w:val="24"/>
                <w:szCs w:val="24"/>
                <w:lang w:val="kk-KZ"/>
              </w:rPr>
              <w:t>ЖИ 2.2</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25</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AC6CB0">
            <w:pPr>
              <w:spacing w:line="257" w:lineRule="auto"/>
              <w:rPr>
                <w:sz w:val="24"/>
                <w:szCs w:val="24"/>
                <w:lang w:val="kk-KZ"/>
              </w:rPr>
            </w:pPr>
            <w:r w:rsidRPr="003410EF">
              <w:rPr>
                <w:sz w:val="24"/>
                <w:szCs w:val="24"/>
                <w:lang w:val="kk-KZ"/>
              </w:rPr>
              <w:t>ауызша</w:t>
            </w: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E71E01" w:rsidP="00AC6CB0">
            <w:pPr>
              <w:rPr>
                <w:sz w:val="24"/>
                <w:szCs w:val="24"/>
                <w:lang w:val="kk-KZ"/>
              </w:rPr>
            </w:pPr>
            <w:r w:rsidRPr="003410EF">
              <w:rPr>
                <w:sz w:val="24"/>
                <w:szCs w:val="24"/>
                <w:lang w:val="kk-KZ"/>
              </w:rPr>
              <w:t>Оффлайн/ Zoom- да бейнедәріс</w:t>
            </w:r>
          </w:p>
        </w:tc>
      </w:tr>
      <w:tr w:rsidR="00A43DED" w:rsidRPr="003410EF"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3410EF" w:rsidRDefault="00A43DED" w:rsidP="007D3C8E">
            <w:pPr>
              <w:spacing w:line="257" w:lineRule="auto"/>
              <w:jc w:val="center"/>
              <w:rPr>
                <w:sz w:val="24"/>
                <w:szCs w:val="24"/>
                <w:lang w:val="kk-KZ"/>
              </w:rPr>
            </w:pPr>
            <w:r w:rsidRPr="003410EF">
              <w:rPr>
                <w:b/>
                <w:sz w:val="24"/>
                <w:szCs w:val="24"/>
                <w:lang w:val="kk-KZ"/>
              </w:rPr>
              <w:lastRenderedPageBreak/>
              <w:t>Сенбі 23.00 - ӨТС3, ТТ3, ЖТ1 тапсыру ДЕДЛАЙНЫ</w:t>
            </w: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4</w:t>
            </w:r>
          </w:p>
        </w:tc>
        <w:tc>
          <w:tcPr>
            <w:tcW w:w="3067" w:type="dxa"/>
            <w:tcBorders>
              <w:top w:val="single" w:sz="4" w:space="0" w:color="000000"/>
              <w:left w:val="single" w:sz="4" w:space="0" w:color="000000"/>
              <w:bottom w:val="single" w:sz="4" w:space="0" w:color="000000"/>
              <w:right w:val="single" w:sz="4" w:space="0" w:color="000000"/>
            </w:tcBorders>
          </w:tcPr>
          <w:p w:rsidR="00862958" w:rsidRPr="003410EF" w:rsidRDefault="00F3015E" w:rsidP="00862958">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Д4.</w:t>
            </w:r>
            <w:r w:rsidRPr="003410EF">
              <w:rPr>
                <w:rFonts w:ascii="Times New Roman" w:hAnsi="Times New Roman" w:cs="Times New Roman"/>
                <w:sz w:val="24"/>
                <w:szCs w:val="24"/>
                <w:lang w:val="kk-KZ"/>
              </w:rPr>
              <w:t xml:space="preserve"> </w:t>
            </w:r>
            <w:r w:rsidR="00862958" w:rsidRPr="003410EF">
              <w:rPr>
                <w:rFonts w:ascii="Times New Roman" w:hAnsi="Times New Roman" w:cs="Times New Roman"/>
                <w:sz w:val="24"/>
                <w:szCs w:val="24"/>
                <w:lang w:val="kk-KZ"/>
              </w:rPr>
              <w:t>Банкілік құқықтың қайнар көздері</w:t>
            </w:r>
          </w:p>
          <w:p w:rsidR="00CF42CD" w:rsidRPr="003410EF" w:rsidRDefault="00CF42CD" w:rsidP="00AC6CB0">
            <w:pPr>
              <w:rPr>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ОН2</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center"/>
              <w:rPr>
                <w:sz w:val="24"/>
                <w:szCs w:val="24"/>
                <w:lang w:val="kk-KZ"/>
              </w:rPr>
            </w:pPr>
            <w:r w:rsidRPr="003410EF">
              <w:rPr>
                <w:sz w:val="24"/>
                <w:szCs w:val="24"/>
                <w:lang w:val="kk-KZ"/>
              </w:rPr>
              <w:t>ЖИ 2.1</w:t>
            </w:r>
          </w:p>
          <w:p w:rsidR="00CF42CD" w:rsidRPr="003410EF" w:rsidRDefault="00F3015E">
            <w:pPr>
              <w:spacing w:line="257" w:lineRule="auto"/>
              <w:jc w:val="center"/>
              <w:rPr>
                <w:sz w:val="24"/>
                <w:szCs w:val="24"/>
                <w:lang w:val="kk-KZ"/>
              </w:rPr>
            </w:pPr>
            <w:r w:rsidRPr="003410EF">
              <w:rPr>
                <w:sz w:val="24"/>
                <w:szCs w:val="24"/>
                <w:lang w:val="kk-KZ"/>
              </w:rPr>
              <w:t>ЖИ 2.2</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ӨТС 4</w:t>
            </w: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E71E01" w:rsidP="00AC6CB0">
            <w:pPr>
              <w:rPr>
                <w:sz w:val="24"/>
                <w:szCs w:val="24"/>
                <w:lang w:val="kk-KZ"/>
              </w:rPr>
            </w:pPr>
            <w:r w:rsidRPr="003410EF">
              <w:rPr>
                <w:sz w:val="24"/>
                <w:szCs w:val="24"/>
                <w:lang w:val="kk-KZ"/>
              </w:rPr>
              <w:t>Оффлайн/ Zoom- да бейнедәріс</w:t>
            </w: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4</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AC6CB0">
            <w:pPr>
              <w:spacing w:line="257" w:lineRule="auto"/>
              <w:jc w:val="both"/>
              <w:rPr>
                <w:sz w:val="24"/>
                <w:szCs w:val="24"/>
                <w:lang w:val="kk-KZ"/>
              </w:rPr>
            </w:pPr>
            <w:r w:rsidRPr="003410EF">
              <w:rPr>
                <w:b/>
                <w:sz w:val="24"/>
                <w:szCs w:val="24"/>
                <w:lang w:val="kk-KZ"/>
              </w:rPr>
              <w:t xml:space="preserve">ПС4. </w:t>
            </w:r>
            <w:r w:rsidR="00862958" w:rsidRPr="003410EF">
              <w:rPr>
                <w:sz w:val="24"/>
                <w:szCs w:val="24"/>
                <w:lang w:val="kk-KZ"/>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ретінде.</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ОН2</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2.1</w:t>
            </w:r>
          </w:p>
          <w:p w:rsidR="00CF42CD" w:rsidRPr="003410EF" w:rsidRDefault="00F3015E">
            <w:pPr>
              <w:spacing w:line="257" w:lineRule="auto"/>
              <w:jc w:val="both"/>
              <w:rPr>
                <w:sz w:val="24"/>
                <w:szCs w:val="24"/>
                <w:lang w:val="kk-KZ"/>
              </w:rPr>
            </w:pPr>
            <w:r w:rsidRPr="003410EF">
              <w:rPr>
                <w:sz w:val="24"/>
                <w:szCs w:val="24"/>
                <w:lang w:val="kk-KZ"/>
              </w:rPr>
              <w:t>ЖИ 2.2</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Талдау, ТТ4</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3410EF" w:rsidRDefault="00A43DED" w:rsidP="007D3C8E">
            <w:pPr>
              <w:spacing w:line="257" w:lineRule="auto"/>
              <w:jc w:val="center"/>
              <w:rPr>
                <w:sz w:val="24"/>
                <w:szCs w:val="24"/>
                <w:lang w:val="kk-KZ"/>
              </w:rPr>
            </w:pPr>
            <w:r w:rsidRPr="003410EF">
              <w:rPr>
                <w:b/>
                <w:sz w:val="24"/>
                <w:szCs w:val="24"/>
                <w:lang w:val="kk-KZ"/>
              </w:rPr>
              <w:t>Сенбі 23.00 - ӨТС4, ТТ4 тапсыру ДЕДЛАЙНЫ</w:t>
            </w: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5</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862958">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Д5.</w:t>
            </w:r>
            <w:r w:rsidR="00862958" w:rsidRPr="003410EF">
              <w:rPr>
                <w:rFonts w:ascii="Times New Roman" w:hAnsi="Times New Roman" w:cs="Times New Roman"/>
                <w:sz w:val="24"/>
                <w:szCs w:val="24"/>
                <w:lang w:val="kk-KZ"/>
              </w:rPr>
              <w:t xml:space="preserve"> Банкті құру және банктік шарттар</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ОН2</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2.2</w:t>
            </w:r>
          </w:p>
          <w:p w:rsidR="00CF42CD" w:rsidRPr="003410EF" w:rsidRDefault="00F3015E">
            <w:pPr>
              <w:spacing w:line="257" w:lineRule="auto"/>
              <w:jc w:val="both"/>
              <w:rPr>
                <w:sz w:val="24"/>
                <w:szCs w:val="24"/>
                <w:lang w:val="kk-KZ"/>
              </w:rPr>
            </w:pPr>
            <w:r w:rsidRPr="003410EF">
              <w:rPr>
                <w:sz w:val="24"/>
                <w:szCs w:val="24"/>
                <w:lang w:val="kk-KZ"/>
              </w:rPr>
              <w:t>ЖИ 2.3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ӨТС 5</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5</w:t>
            </w:r>
          </w:p>
        </w:tc>
        <w:tc>
          <w:tcPr>
            <w:tcW w:w="3067" w:type="dxa"/>
            <w:tcBorders>
              <w:top w:val="single" w:sz="4" w:space="0" w:color="000000"/>
              <w:left w:val="single" w:sz="4" w:space="0" w:color="000000"/>
              <w:bottom w:val="single" w:sz="4" w:space="0" w:color="000000"/>
              <w:right w:val="single" w:sz="4" w:space="0" w:color="000000"/>
            </w:tcBorders>
          </w:tcPr>
          <w:p w:rsidR="00862958" w:rsidRPr="003410EF" w:rsidRDefault="00F3015E" w:rsidP="00862958">
            <w:pPr>
              <w:rPr>
                <w:sz w:val="24"/>
                <w:szCs w:val="24"/>
                <w:lang w:val="kk-KZ"/>
              </w:rPr>
            </w:pPr>
            <w:r w:rsidRPr="003410EF">
              <w:rPr>
                <w:b/>
                <w:sz w:val="24"/>
                <w:szCs w:val="24"/>
                <w:lang w:val="kk-KZ"/>
              </w:rPr>
              <w:t xml:space="preserve">ПС5. </w:t>
            </w:r>
            <w:r w:rsidR="00862958" w:rsidRPr="003410EF">
              <w:rPr>
                <w:sz w:val="24"/>
                <w:szCs w:val="24"/>
                <w:lang w:val="kk-KZ"/>
              </w:rPr>
              <w:t xml:space="preserve"> Банктік шарттар: түсінігі, түрлері, мазмұны. Банктік шарттардың жасау талаптары тараптардың құқықтары мен міндеттері.</w:t>
            </w:r>
          </w:p>
          <w:p w:rsidR="00CF42CD" w:rsidRPr="003410EF" w:rsidRDefault="00862958" w:rsidP="00862958">
            <w:pPr>
              <w:rPr>
                <w:sz w:val="24"/>
                <w:szCs w:val="24"/>
                <w:lang w:val="kk-KZ"/>
              </w:rPr>
            </w:pPr>
            <w:r w:rsidRPr="003410EF">
              <w:rPr>
                <w:sz w:val="24"/>
                <w:szCs w:val="24"/>
                <w:lang w:val="kk-KZ"/>
              </w:rPr>
              <w:t>Банкті құру және оның жарғылық капиталына қатысу банктің құрылтайшыларымен акционерлерінің құқықтарымен міндеттері. Банк операцияларын жүзеге асыру.</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ОН2</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2.2</w:t>
            </w:r>
          </w:p>
          <w:p w:rsidR="00CF42CD" w:rsidRPr="003410EF" w:rsidRDefault="00F3015E">
            <w:pPr>
              <w:spacing w:line="257" w:lineRule="auto"/>
              <w:jc w:val="both"/>
              <w:rPr>
                <w:sz w:val="24"/>
                <w:szCs w:val="24"/>
                <w:lang w:val="kk-KZ"/>
              </w:rPr>
            </w:pPr>
            <w:r w:rsidRPr="003410EF">
              <w:rPr>
                <w:sz w:val="24"/>
                <w:szCs w:val="24"/>
                <w:lang w:val="kk-KZ"/>
              </w:rPr>
              <w:t>ЖИ 2.3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Талдау, ТТ5, ЖТ2</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trHeight w:val="150"/>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5</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b/>
                <w:sz w:val="24"/>
                <w:szCs w:val="24"/>
                <w:lang w:val="kk-KZ"/>
              </w:rPr>
              <w:t xml:space="preserve">СОӨЖ 2. СӨЖ 2 </w:t>
            </w:r>
            <w:r w:rsidRPr="003410EF">
              <w:rPr>
                <w:sz w:val="24"/>
                <w:szCs w:val="24"/>
                <w:lang w:val="kk-KZ"/>
              </w:rPr>
              <w:t>орындау бойынша консультация</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ОН2</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2.2</w:t>
            </w:r>
          </w:p>
          <w:p w:rsidR="00CF42CD" w:rsidRPr="003410EF" w:rsidRDefault="00F3015E">
            <w:pPr>
              <w:spacing w:line="257" w:lineRule="auto"/>
              <w:jc w:val="both"/>
              <w:rPr>
                <w:sz w:val="24"/>
                <w:szCs w:val="24"/>
                <w:lang w:val="kk-KZ"/>
              </w:rPr>
            </w:pPr>
            <w:r w:rsidRPr="003410EF">
              <w:rPr>
                <w:sz w:val="24"/>
                <w:szCs w:val="24"/>
                <w:lang w:val="kk-KZ"/>
              </w:rPr>
              <w:t>ЖИ 2.3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trHeight w:val="547"/>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5</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b/>
                <w:sz w:val="24"/>
                <w:szCs w:val="24"/>
                <w:lang w:val="kk-KZ"/>
              </w:rPr>
              <w:t xml:space="preserve">СӨЖ 2. </w:t>
            </w:r>
            <w:r w:rsidR="00862958" w:rsidRPr="003410EF">
              <w:rPr>
                <w:bCs/>
                <w:sz w:val="24"/>
                <w:szCs w:val="24"/>
                <w:lang w:val="kk-KZ"/>
              </w:rPr>
              <w:t xml:space="preserve">Ислам Банкінің қызметі, операциялары </w:t>
            </w:r>
            <w:r w:rsidR="00862958" w:rsidRPr="003410EF">
              <w:rPr>
                <w:bCs/>
                <w:sz w:val="24"/>
                <w:szCs w:val="24"/>
                <w:lang w:val="kk-KZ"/>
              </w:rPr>
              <w:lastRenderedPageBreak/>
              <w:t xml:space="preserve">және т.б. </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lastRenderedPageBreak/>
              <w:t>ОН2</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2.2</w:t>
            </w:r>
          </w:p>
          <w:p w:rsidR="00CF42CD" w:rsidRPr="003410EF" w:rsidRDefault="00F3015E">
            <w:pPr>
              <w:tabs>
                <w:tab w:val="left" w:pos="1276"/>
              </w:tabs>
              <w:spacing w:line="257" w:lineRule="auto"/>
              <w:jc w:val="both"/>
              <w:rPr>
                <w:sz w:val="24"/>
                <w:szCs w:val="24"/>
                <w:lang w:val="kk-KZ"/>
              </w:rPr>
            </w:pPr>
            <w:r w:rsidRPr="003410EF">
              <w:rPr>
                <w:sz w:val="24"/>
                <w:szCs w:val="24"/>
                <w:lang w:val="kk-KZ"/>
              </w:rPr>
              <w:lastRenderedPageBreak/>
              <w:t>ЖИ 2.3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25</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971F7C">
            <w:pPr>
              <w:spacing w:line="257" w:lineRule="auto"/>
              <w:jc w:val="both"/>
              <w:rPr>
                <w:sz w:val="24"/>
                <w:szCs w:val="24"/>
                <w:lang w:val="kk-KZ"/>
              </w:rPr>
            </w:pPr>
            <w:r w:rsidRPr="003410EF">
              <w:rPr>
                <w:sz w:val="24"/>
                <w:szCs w:val="24"/>
                <w:lang w:val="kk-KZ"/>
              </w:rPr>
              <w:t>Ауызша</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trHeight w:val="236"/>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lastRenderedPageBreak/>
              <w:t>5</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ind w:left="75" w:right="75"/>
              <w:jc w:val="both"/>
              <w:rPr>
                <w:sz w:val="24"/>
                <w:szCs w:val="24"/>
                <w:lang w:val="kk-KZ"/>
              </w:rPr>
            </w:pPr>
            <w:r w:rsidRPr="003410EF">
              <w:rPr>
                <w:b/>
                <w:sz w:val="24"/>
                <w:szCs w:val="24"/>
                <w:lang w:val="kk-KZ"/>
              </w:rPr>
              <w:t>Оқыған материалдың құрылымдық-логикалық сызбасын жасау.</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ОН2</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2.2</w:t>
            </w:r>
          </w:p>
          <w:p w:rsidR="00CF42CD" w:rsidRPr="003410EF" w:rsidRDefault="00F3015E">
            <w:pPr>
              <w:spacing w:line="257" w:lineRule="auto"/>
              <w:jc w:val="both"/>
              <w:rPr>
                <w:sz w:val="24"/>
                <w:szCs w:val="24"/>
                <w:lang w:val="kk-KZ"/>
              </w:rPr>
            </w:pPr>
            <w:r w:rsidRPr="003410EF">
              <w:rPr>
                <w:sz w:val="24"/>
                <w:szCs w:val="24"/>
                <w:lang w:val="kk-KZ"/>
              </w:rPr>
              <w:t>ЖИ 2.3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7D3C8E">
        <w:trPr>
          <w:trHeight w:val="236"/>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3410EF" w:rsidRDefault="00A43DED" w:rsidP="007D3C8E">
            <w:pPr>
              <w:spacing w:line="257" w:lineRule="auto"/>
              <w:jc w:val="center"/>
              <w:rPr>
                <w:sz w:val="24"/>
                <w:szCs w:val="24"/>
                <w:lang w:val="kk-KZ"/>
              </w:rPr>
            </w:pPr>
            <w:r w:rsidRPr="003410EF">
              <w:rPr>
                <w:b/>
                <w:sz w:val="24"/>
                <w:szCs w:val="24"/>
                <w:lang w:val="kk-KZ"/>
              </w:rPr>
              <w:t>Сенбі 23.00 – ӨТС5, ТТ5, ЖТ2 тапсыру ДЕДЛАЙНЫ</w:t>
            </w:r>
          </w:p>
        </w:tc>
      </w:tr>
      <w:tr w:rsidR="00A43DED" w:rsidRPr="003410EF" w:rsidTr="00971F7C">
        <w:trPr>
          <w:trHeight w:val="207"/>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5</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b/>
                <w:sz w:val="24"/>
                <w:szCs w:val="24"/>
                <w:lang w:val="kk-KZ"/>
              </w:rPr>
              <w:t>АБ 1</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CF42CD">
            <w:pPr>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r>
      <w:tr w:rsidR="00A43DED" w:rsidRPr="003410EF" w:rsidTr="007D3C8E">
        <w:trPr>
          <w:trHeight w:val="207"/>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3410EF" w:rsidRDefault="00A43DED" w:rsidP="00862958">
            <w:pPr>
              <w:spacing w:line="257" w:lineRule="auto"/>
              <w:jc w:val="center"/>
              <w:rPr>
                <w:sz w:val="24"/>
                <w:szCs w:val="24"/>
                <w:lang w:val="kk-KZ"/>
              </w:rPr>
            </w:pPr>
            <w:r w:rsidRPr="003410EF">
              <w:rPr>
                <w:b/>
                <w:sz w:val="24"/>
                <w:szCs w:val="24"/>
                <w:lang w:val="kk-KZ"/>
              </w:rPr>
              <w:t>Модуль П</w:t>
            </w:r>
            <w:r w:rsidR="00592F3A" w:rsidRPr="003410EF">
              <w:rPr>
                <w:b/>
                <w:sz w:val="24"/>
                <w:szCs w:val="24"/>
                <w:lang w:val="kk-KZ"/>
              </w:rPr>
              <w:t>.</w:t>
            </w:r>
            <w:r w:rsidRPr="003410EF">
              <w:rPr>
                <w:b/>
                <w:sz w:val="24"/>
                <w:szCs w:val="24"/>
                <w:lang w:val="kk-KZ"/>
              </w:rPr>
              <w:t xml:space="preserve"> </w:t>
            </w:r>
            <w:r w:rsidR="00592F3A" w:rsidRPr="003410EF">
              <w:rPr>
                <w:b/>
                <w:sz w:val="24"/>
                <w:szCs w:val="24"/>
                <w:lang w:val="kk-KZ"/>
              </w:rPr>
              <w:t>Б</w:t>
            </w:r>
            <w:r w:rsidR="00862958" w:rsidRPr="003410EF">
              <w:rPr>
                <w:b/>
                <w:sz w:val="24"/>
                <w:szCs w:val="24"/>
                <w:lang w:val="kk-KZ"/>
              </w:rPr>
              <w:t>анк</w:t>
            </w:r>
            <w:r w:rsidR="00592F3A" w:rsidRPr="003410EF">
              <w:rPr>
                <w:b/>
                <w:sz w:val="24"/>
                <w:szCs w:val="24"/>
                <w:lang w:val="kk-KZ"/>
              </w:rPr>
              <w:t xml:space="preserve"> </w:t>
            </w:r>
            <w:r w:rsidRPr="003410EF">
              <w:rPr>
                <w:b/>
                <w:sz w:val="24"/>
                <w:szCs w:val="24"/>
                <w:lang w:val="kk-KZ"/>
              </w:rPr>
              <w:t>саласын мемлекеттік құқықтық реттеу</w:t>
            </w:r>
          </w:p>
        </w:tc>
      </w:tr>
      <w:tr w:rsidR="00A43DED" w:rsidRPr="003410EF" w:rsidTr="00971F7C">
        <w:trPr>
          <w:trHeight w:val="1010"/>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6</w:t>
            </w:r>
          </w:p>
        </w:tc>
        <w:tc>
          <w:tcPr>
            <w:tcW w:w="3067" w:type="dxa"/>
            <w:tcBorders>
              <w:top w:val="single" w:sz="4" w:space="0" w:color="000000"/>
              <w:left w:val="single" w:sz="4" w:space="0" w:color="000000"/>
              <w:bottom w:val="single" w:sz="4" w:space="0" w:color="000000"/>
              <w:right w:val="single" w:sz="4" w:space="0" w:color="000000"/>
            </w:tcBorders>
          </w:tcPr>
          <w:p w:rsidR="00862958" w:rsidRPr="003410EF" w:rsidRDefault="00F3015E" w:rsidP="00862958">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Д6.</w:t>
            </w:r>
            <w:r w:rsidRPr="003410EF">
              <w:rPr>
                <w:rFonts w:ascii="Times New Roman" w:hAnsi="Times New Roman" w:cs="Times New Roman"/>
                <w:sz w:val="24"/>
                <w:szCs w:val="24"/>
                <w:lang w:val="kk-KZ"/>
              </w:rPr>
              <w:t xml:space="preserve"> </w:t>
            </w:r>
            <w:r w:rsidR="00862958" w:rsidRPr="003410EF">
              <w:rPr>
                <w:rFonts w:ascii="Times New Roman" w:hAnsi="Times New Roman" w:cs="Times New Roman"/>
                <w:bCs/>
                <w:sz w:val="24"/>
                <w:szCs w:val="24"/>
                <w:lang w:val="kk-KZ"/>
              </w:rPr>
              <w:t>Банктердің қызметін реттеу</w:t>
            </w:r>
          </w:p>
          <w:p w:rsidR="00CF42CD" w:rsidRPr="003410EF" w:rsidRDefault="00CF42CD" w:rsidP="00592F3A">
            <w:pPr>
              <w:rPr>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ОН1</w:t>
            </w:r>
          </w:p>
          <w:p w:rsidR="00CF42CD" w:rsidRPr="003410EF" w:rsidRDefault="00F3015E">
            <w:pPr>
              <w:spacing w:line="257" w:lineRule="auto"/>
              <w:rPr>
                <w:sz w:val="24"/>
                <w:szCs w:val="24"/>
                <w:lang w:val="kk-KZ"/>
              </w:rPr>
            </w:pPr>
            <w:r w:rsidRPr="003410EF">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rPr>
                <w:sz w:val="24"/>
                <w:szCs w:val="24"/>
                <w:lang w:val="kk-KZ"/>
              </w:rPr>
            </w:pPr>
            <w:r w:rsidRPr="003410EF">
              <w:rPr>
                <w:sz w:val="24"/>
                <w:szCs w:val="24"/>
                <w:lang w:val="kk-KZ"/>
              </w:rPr>
              <w:t>ЖИ 1.2</w:t>
            </w:r>
          </w:p>
          <w:p w:rsidR="00CF42CD" w:rsidRPr="003410EF" w:rsidRDefault="00F3015E">
            <w:pPr>
              <w:rPr>
                <w:sz w:val="24"/>
                <w:szCs w:val="24"/>
                <w:lang w:val="kk-KZ"/>
              </w:rPr>
            </w:pPr>
            <w:r w:rsidRPr="003410EF">
              <w:rPr>
                <w:sz w:val="24"/>
                <w:szCs w:val="24"/>
                <w:lang w:val="kk-KZ"/>
              </w:rPr>
              <w:t>ЖИ 3.1</w:t>
            </w:r>
          </w:p>
          <w:p w:rsidR="00CF42CD" w:rsidRPr="003410EF" w:rsidRDefault="00F3015E">
            <w:pPr>
              <w:spacing w:line="257" w:lineRule="auto"/>
              <w:jc w:val="both"/>
              <w:rPr>
                <w:sz w:val="24"/>
                <w:szCs w:val="24"/>
                <w:lang w:val="kk-KZ"/>
              </w:rPr>
            </w:pPr>
            <w:r w:rsidRPr="003410EF">
              <w:rPr>
                <w:sz w:val="24"/>
                <w:szCs w:val="24"/>
                <w:lang w:val="kk-KZ"/>
              </w:rPr>
              <w:t>ЖИ 3.3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ӨТС 6</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6</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2B1F4C">
            <w:pPr>
              <w:spacing w:line="257" w:lineRule="auto"/>
              <w:jc w:val="both"/>
              <w:rPr>
                <w:sz w:val="24"/>
                <w:szCs w:val="24"/>
                <w:lang w:val="kk-KZ"/>
              </w:rPr>
            </w:pPr>
            <w:r w:rsidRPr="003410EF">
              <w:rPr>
                <w:b/>
                <w:sz w:val="24"/>
                <w:szCs w:val="24"/>
                <w:lang w:val="kk-KZ"/>
              </w:rPr>
              <w:t xml:space="preserve">ПС6. </w:t>
            </w:r>
            <w:r w:rsidR="002B1F4C" w:rsidRPr="003410EF">
              <w:rPr>
                <w:sz w:val="24"/>
                <w:szCs w:val="24"/>
                <w:lang w:val="kk-KZ"/>
              </w:rPr>
              <w:t>Банктік реттеу тәсілдері, қадағалап ден қою шараларын талдау</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ОН1</w:t>
            </w:r>
          </w:p>
          <w:p w:rsidR="00CF42CD" w:rsidRPr="003410EF" w:rsidRDefault="00F3015E">
            <w:pPr>
              <w:spacing w:line="257" w:lineRule="auto"/>
              <w:rPr>
                <w:sz w:val="24"/>
                <w:szCs w:val="24"/>
                <w:lang w:val="kk-KZ"/>
              </w:rPr>
            </w:pPr>
            <w:r w:rsidRPr="003410EF">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rPr>
                <w:sz w:val="24"/>
                <w:szCs w:val="24"/>
                <w:lang w:val="kk-KZ"/>
              </w:rPr>
            </w:pPr>
            <w:r w:rsidRPr="003410EF">
              <w:rPr>
                <w:sz w:val="24"/>
                <w:szCs w:val="24"/>
                <w:lang w:val="kk-KZ"/>
              </w:rPr>
              <w:t>ЖИ 1.2</w:t>
            </w:r>
          </w:p>
          <w:p w:rsidR="00CF42CD" w:rsidRPr="003410EF" w:rsidRDefault="00F3015E">
            <w:pPr>
              <w:rPr>
                <w:sz w:val="24"/>
                <w:szCs w:val="24"/>
                <w:lang w:val="kk-KZ"/>
              </w:rPr>
            </w:pPr>
            <w:r w:rsidRPr="003410EF">
              <w:rPr>
                <w:sz w:val="24"/>
                <w:szCs w:val="24"/>
                <w:lang w:val="kk-KZ"/>
              </w:rPr>
              <w:t>ЖИ 3.1</w:t>
            </w:r>
          </w:p>
          <w:p w:rsidR="00CF42CD" w:rsidRPr="003410EF" w:rsidRDefault="00F3015E">
            <w:pPr>
              <w:spacing w:line="257" w:lineRule="auto"/>
              <w:jc w:val="both"/>
              <w:rPr>
                <w:sz w:val="24"/>
                <w:szCs w:val="24"/>
                <w:lang w:val="kk-KZ"/>
              </w:rPr>
            </w:pPr>
            <w:r w:rsidRPr="003410EF">
              <w:rPr>
                <w:sz w:val="24"/>
                <w:szCs w:val="24"/>
                <w:lang w:val="kk-KZ"/>
              </w:rPr>
              <w:t>ЖИ 3.3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Талдау, ТТ6</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CE2B82">
        <w:trPr>
          <w:jc w:val="center"/>
        </w:trPr>
        <w:tc>
          <w:tcPr>
            <w:tcW w:w="10375" w:type="dxa"/>
            <w:gridSpan w:val="8"/>
            <w:tcBorders>
              <w:top w:val="single" w:sz="4" w:space="0" w:color="000000"/>
              <w:left w:val="single" w:sz="4" w:space="0" w:color="000000"/>
              <w:bottom w:val="single" w:sz="4" w:space="0" w:color="000000"/>
              <w:right w:val="single" w:sz="4" w:space="0" w:color="000000"/>
            </w:tcBorders>
          </w:tcPr>
          <w:p w:rsidR="00A43DED" w:rsidRPr="003410EF" w:rsidRDefault="00A43DED">
            <w:pPr>
              <w:spacing w:line="257" w:lineRule="auto"/>
              <w:jc w:val="center"/>
              <w:rPr>
                <w:sz w:val="24"/>
                <w:szCs w:val="24"/>
                <w:lang w:val="kk-KZ"/>
              </w:rPr>
            </w:pPr>
            <w:r w:rsidRPr="003410EF">
              <w:rPr>
                <w:b/>
                <w:sz w:val="24"/>
                <w:szCs w:val="24"/>
                <w:lang w:val="kk-KZ"/>
              </w:rPr>
              <w:t>Сенбі 23.00 – ӨТС6, ТТ6 тапсыру ДЕДЛАЙНЫ</w:t>
            </w:r>
          </w:p>
        </w:tc>
      </w:tr>
      <w:tr w:rsidR="00A43DED" w:rsidRPr="003410EF" w:rsidTr="00971F7C">
        <w:trPr>
          <w:trHeight w:val="134"/>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7</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b/>
                <w:sz w:val="24"/>
                <w:szCs w:val="24"/>
                <w:lang w:val="kk-KZ"/>
              </w:rPr>
              <w:t>Д7.</w:t>
            </w:r>
            <w:r w:rsidRPr="003410EF">
              <w:rPr>
                <w:sz w:val="24"/>
                <w:szCs w:val="24"/>
                <w:lang w:val="kk-KZ"/>
              </w:rPr>
              <w:t xml:space="preserve"> </w:t>
            </w:r>
            <w:r w:rsidR="002B1F4C" w:rsidRPr="003410EF">
              <w:rPr>
                <w:bCs/>
                <w:sz w:val="24"/>
                <w:szCs w:val="24"/>
                <w:lang w:val="kk-KZ"/>
              </w:rPr>
              <w:t>ҚР Ұлттық Банкінің құқықтық жағдайы</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3.1</w:t>
            </w:r>
          </w:p>
          <w:p w:rsidR="00CF42CD" w:rsidRPr="003410EF" w:rsidRDefault="00F3015E" w:rsidP="00027D22">
            <w:pPr>
              <w:jc w:val="both"/>
              <w:rPr>
                <w:sz w:val="24"/>
                <w:szCs w:val="24"/>
                <w:lang w:val="kk-KZ"/>
              </w:rPr>
            </w:pPr>
            <w:r w:rsidRPr="003410EF">
              <w:rPr>
                <w:sz w:val="24"/>
                <w:szCs w:val="24"/>
                <w:lang w:val="kk-KZ"/>
              </w:rPr>
              <w:t>И.Д 3.2</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ӨТС 7</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7</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2B1F4C">
            <w:pPr>
              <w:spacing w:line="257" w:lineRule="auto"/>
              <w:jc w:val="both"/>
              <w:rPr>
                <w:sz w:val="24"/>
                <w:szCs w:val="24"/>
                <w:lang w:val="kk-KZ"/>
              </w:rPr>
            </w:pPr>
            <w:r w:rsidRPr="003410EF">
              <w:rPr>
                <w:b/>
                <w:sz w:val="24"/>
                <w:szCs w:val="24"/>
                <w:lang w:val="kk-KZ"/>
              </w:rPr>
              <w:t>ПС7.</w:t>
            </w:r>
            <w:r w:rsidRPr="003410EF">
              <w:rPr>
                <w:sz w:val="24"/>
                <w:szCs w:val="24"/>
                <w:lang w:val="kk-KZ"/>
              </w:rPr>
              <w:t xml:space="preserve"> </w:t>
            </w:r>
            <w:r w:rsidR="002B1F4C" w:rsidRPr="003410EF">
              <w:rPr>
                <w:bCs/>
                <w:sz w:val="24"/>
                <w:szCs w:val="24"/>
                <w:lang w:val="kk-KZ"/>
              </w:rPr>
              <w:t>ҚР Ұлттық Банкінің мақсаты, міндеттері мен функциялары</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3.1</w:t>
            </w:r>
          </w:p>
          <w:p w:rsidR="00CF42CD" w:rsidRPr="003410EF" w:rsidRDefault="00F3015E">
            <w:pPr>
              <w:spacing w:line="257" w:lineRule="auto"/>
              <w:jc w:val="both"/>
              <w:rPr>
                <w:sz w:val="24"/>
                <w:szCs w:val="24"/>
                <w:lang w:val="kk-KZ"/>
              </w:rPr>
            </w:pPr>
            <w:r w:rsidRPr="003410EF">
              <w:rPr>
                <w:sz w:val="24"/>
                <w:szCs w:val="24"/>
                <w:lang w:val="kk-KZ"/>
              </w:rPr>
              <w:t>И.Д 3.2</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Талдау, ТТ7</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3410EF" w:rsidRDefault="00A43DED" w:rsidP="007D3C8E">
            <w:pPr>
              <w:spacing w:line="257" w:lineRule="auto"/>
              <w:jc w:val="center"/>
              <w:rPr>
                <w:sz w:val="24"/>
                <w:szCs w:val="24"/>
                <w:lang w:val="kk-KZ"/>
              </w:rPr>
            </w:pPr>
            <w:r w:rsidRPr="003410EF">
              <w:rPr>
                <w:b/>
                <w:sz w:val="24"/>
                <w:szCs w:val="24"/>
                <w:lang w:val="kk-KZ"/>
              </w:rPr>
              <w:t>Сенбі 23.00 – ӨТС7, ТТ7 тапсыру ДЕДЛАЙНЫ</w:t>
            </w:r>
          </w:p>
        </w:tc>
      </w:tr>
      <w:tr w:rsidR="00A43DED" w:rsidRPr="003410EF" w:rsidTr="00971F7C">
        <w:trPr>
          <w:trHeight w:val="679"/>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8</w:t>
            </w:r>
          </w:p>
        </w:tc>
        <w:tc>
          <w:tcPr>
            <w:tcW w:w="3067" w:type="dxa"/>
            <w:tcBorders>
              <w:top w:val="single" w:sz="4" w:space="0" w:color="000000"/>
              <w:left w:val="single" w:sz="4" w:space="0" w:color="000000"/>
              <w:bottom w:val="single" w:sz="4" w:space="0" w:color="000000"/>
              <w:right w:val="single" w:sz="4" w:space="0" w:color="000000"/>
            </w:tcBorders>
          </w:tcPr>
          <w:p w:rsidR="002B1F4C" w:rsidRPr="003410EF" w:rsidRDefault="00F3015E" w:rsidP="002B1F4C">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Д8.</w:t>
            </w:r>
            <w:r w:rsidRPr="003410EF">
              <w:rPr>
                <w:rFonts w:ascii="Times New Roman" w:hAnsi="Times New Roman" w:cs="Times New Roman"/>
                <w:sz w:val="24"/>
                <w:szCs w:val="24"/>
                <w:lang w:val="kk-KZ"/>
              </w:rPr>
              <w:t xml:space="preserve"> </w:t>
            </w:r>
            <w:r w:rsidR="002B1F4C" w:rsidRPr="003410EF">
              <w:rPr>
                <w:rFonts w:ascii="Times New Roman" w:hAnsi="Times New Roman" w:cs="Times New Roman"/>
                <w:sz w:val="24"/>
                <w:szCs w:val="24"/>
                <w:lang w:val="kk-KZ"/>
              </w:rPr>
              <w:t xml:space="preserve"> ҚР қаржы нарығын реттеу және дамыту агенттігінің құқықтық жағдайы</w:t>
            </w:r>
          </w:p>
          <w:p w:rsidR="002B1F4C" w:rsidRPr="003410EF" w:rsidRDefault="002B1F4C" w:rsidP="002B1F4C">
            <w:pPr>
              <w:pStyle w:val="a8"/>
              <w:tabs>
                <w:tab w:val="left" w:pos="426"/>
              </w:tabs>
              <w:ind w:left="0"/>
              <w:rPr>
                <w:rFonts w:ascii="Times New Roman" w:hAnsi="Times New Roman" w:cs="Times New Roman"/>
                <w:sz w:val="24"/>
                <w:szCs w:val="24"/>
                <w:lang w:val="kk-KZ"/>
              </w:rPr>
            </w:pPr>
          </w:p>
          <w:p w:rsidR="00CF42CD" w:rsidRPr="003410EF" w:rsidRDefault="00CF42CD" w:rsidP="005F57D0">
            <w:pPr>
              <w:pStyle w:val="a3"/>
              <w:rPr>
                <w:szCs w:val="24"/>
              </w:rPr>
            </w:pP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3.1</w:t>
            </w:r>
          </w:p>
          <w:p w:rsidR="00CF42CD" w:rsidRPr="003410EF" w:rsidRDefault="00F3015E">
            <w:pPr>
              <w:spacing w:line="257" w:lineRule="auto"/>
              <w:jc w:val="both"/>
              <w:rPr>
                <w:sz w:val="24"/>
                <w:szCs w:val="24"/>
                <w:lang w:val="kk-KZ"/>
              </w:rPr>
            </w:pPr>
            <w:r w:rsidRPr="003410EF">
              <w:rPr>
                <w:sz w:val="24"/>
                <w:szCs w:val="24"/>
                <w:lang w:val="kk-KZ"/>
              </w:rPr>
              <w:t>И.Д 3.3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ӨТС 8</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vAlign w:val="center"/>
          </w:tcPr>
          <w:p w:rsidR="00CF42CD" w:rsidRPr="003410EF" w:rsidRDefault="00F3015E">
            <w:pPr>
              <w:spacing w:line="257" w:lineRule="auto"/>
              <w:jc w:val="center"/>
              <w:rPr>
                <w:sz w:val="24"/>
                <w:szCs w:val="24"/>
                <w:lang w:val="kk-KZ"/>
              </w:rPr>
            </w:pPr>
            <w:r w:rsidRPr="003410EF">
              <w:rPr>
                <w:sz w:val="24"/>
                <w:szCs w:val="24"/>
                <w:lang w:val="kk-KZ"/>
              </w:rPr>
              <w:t>8</w:t>
            </w:r>
          </w:p>
        </w:tc>
        <w:tc>
          <w:tcPr>
            <w:tcW w:w="3067" w:type="dxa"/>
            <w:tcBorders>
              <w:top w:val="single" w:sz="4" w:space="0" w:color="000000"/>
              <w:left w:val="single" w:sz="4" w:space="0" w:color="000000"/>
              <w:bottom w:val="single" w:sz="4" w:space="0" w:color="000000"/>
              <w:right w:val="single" w:sz="4" w:space="0" w:color="000000"/>
            </w:tcBorders>
          </w:tcPr>
          <w:p w:rsidR="002B1F4C" w:rsidRPr="003410EF" w:rsidRDefault="00F3015E" w:rsidP="002B1F4C">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ПС8.</w:t>
            </w:r>
            <w:r w:rsidR="002B1F4C" w:rsidRPr="003410EF">
              <w:rPr>
                <w:rFonts w:ascii="Times New Roman" w:hAnsi="Times New Roman" w:cs="Times New Roman"/>
                <w:b/>
                <w:sz w:val="24"/>
                <w:szCs w:val="24"/>
                <w:lang w:val="kk-KZ"/>
              </w:rPr>
              <w:t xml:space="preserve"> </w:t>
            </w:r>
            <w:r w:rsidR="002B1F4C" w:rsidRPr="003410EF">
              <w:rPr>
                <w:rFonts w:ascii="Times New Roman" w:hAnsi="Times New Roman" w:cs="Times New Roman"/>
                <w:sz w:val="24"/>
                <w:szCs w:val="24"/>
                <w:lang w:val="kk-KZ"/>
              </w:rPr>
              <w:t>ҚР қаржы нарығын реттеу және дамыту агенттігінің қызметі, функциялары</w:t>
            </w:r>
          </w:p>
          <w:p w:rsidR="00CF42CD" w:rsidRPr="003410EF" w:rsidRDefault="00CF42CD" w:rsidP="002B1F4C">
            <w:pPr>
              <w:spacing w:line="257" w:lineRule="auto"/>
              <w:jc w:val="both"/>
              <w:rPr>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3.1</w:t>
            </w:r>
          </w:p>
          <w:p w:rsidR="00CF42CD" w:rsidRPr="003410EF" w:rsidRDefault="00F3015E">
            <w:pPr>
              <w:jc w:val="both"/>
              <w:rPr>
                <w:sz w:val="24"/>
                <w:szCs w:val="24"/>
                <w:lang w:val="kk-KZ"/>
              </w:rPr>
            </w:pPr>
            <w:r w:rsidRPr="003410EF">
              <w:rPr>
                <w:sz w:val="24"/>
                <w:szCs w:val="24"/>
                <w:lang w:val="kk-KZ"/>
              </w:rPr>
              <w:t>И.Д 3.3</w:t>
            </w:r>
          </w:p>
          <w:p w:rsidR="00CF42CD" w:rsidRPr="003410EF" w:rsidRDefault="00CF42CD">
            <w:pPr>
              <w:spacing w:line="257" w:lineRule="auto"/>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Талдау, ТТ8</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04519A">
        <w:trPr>
          <w:trHeight w:val="567"/>
          <w:jc w:val="center"/>
        </w:trPr>
        <w:tc>
          <w:tcPr>
            <w:tcW w:w="987" w:type="dxa"/>
            <w:tcBorders>
              <w:top w:val="single" w:sz="4" w:space="0" w:color="000000"/>
              <w:left w:val="single" w:sz="4" w:space="0" w:color="000000"/>
              <w:bottom w:val="single" w:sz="4" w:space="0" w:color="000000"/>
              <w:right w:val="single" w:sz="4" w:space="0" w:color="000000"/>
            </w:tcBorders>
            <w:vAlign w:val="center"/>
          </w:tcPr>
          <w:p w:rsidR="00CF42CD" w:rsidRPr="003410EF" w:rsidRDefault="00F3015E">
            <w:pPr>
              <w:spacing w:line="257" w:lineRule="auto"/>
              <w:jc w:val="center"/>
              <w:rPr>
                <w:sz w:val="24"/>
                <w:szCs w:val="24"/>
                <w:lang w:val="kk-KZ"/>
              </w:rPr>
            </w:pPr>
            <w:r w:rsidRPr="003410EF">
              <w:rPr>
                <w:sz w:val="24"/>
                <w:szCs w:val="24"/>
                <w:lang w:val="kk-KZ"/>
              </w:rPr>
              <w:t>8</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b/>
                <w:sz w:val="24"/>
                <w:szCs w:val="24"/>
                <w:lang w:val="kk-KZ"/>
              </w:rPr>
              <w:t xml:space="preserve">СОӨЖ 3. СӨЖ 3 </w:t>
            </w:r>
            <w:r w:rsidRPr="003410EF">
              <w:rPr>
                <w:sz w:val="24"/>
                <w:szCs w:val="24"/>
                <w:lang w:val="kk-KZ"/>
              </w:rPr>
              <w:t>орындау бойынша консультация</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E71E01" w:rsidP="0004519A">
            <w:pPr>
              <w:rPr>
                <w:sz w:val="24"/>
                <w:szCs w:val="24"/>
                <w:lang w:val="kk-KZ"/>
              </w:rPr>
            </w:pPr>
            <w:r w:rsidRPr="003410EF">
              <w:rPr>
                <w:sz w:val="24"/>
                <w:szCs w:val="24"/>
                <w:lang w:val="kk-KZ"/>
              </w:rPr>
              <w:t>Оффлайн/ Zoom- да бейнедәріс</w:t>
            </w: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vAlign w:val="center"/>
          </w:tcPr>
          <w:p w:rsidR="00CF42CD" w:rsidRPr="003410EF" w:rsidRDefault="00F3015E">
            <w:pPr>
              <w:spacing w:line="257" w:lineRule="auto"/>
              <w:jc w:val="center"/>
              <w:rPr>
                <w:sz w:val="24"/>
                <w:szCs w:val="24"/>
                <w:lang w:val="kk-KZ"/>
              </w:rPr>
            </w:pPr>
            <w:r w:rsidRPr="003410EF">
              <w:rPr>
                <w:sz w:val="24"/>
                <w:szCs w:val="24"/>
                <w:lang w:val="kk-KZ"/>
              </w:rPr>
              <w:t>8</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937957">
            <w:pPr>
              <w:spacing w:line="257" w:lineRule="auto"/>
              <w:rPr>
                <w:sz w:val="24"/>
                <w:szCs w:val="24"/>
                <w:lang w:val="kk-KZ"/>
              </w:rPr>
            </w:pPr>
            <w:r w:rsidRPr="003410EF">
              <w:rPr>
                <w:b/>
                <w:sz w:val="24"/>
                <w:szCs w:val="24"/>
                <w:lang w:val="kk-KZ"/>
              </w:rPr>
              <w:t xml:space="preserve">СӨЖ 3. </w:t>
            </w:r>
            <w:r w:rsidR="00937957" w:rsidRPr="003410EF">
              <w:rPr>
                <w:b/>
                <w:sz w:val="24"/>
                <w:szCs w:val="24"/>
                <w:lang w:val="kk-KZ"/>
              </w:rPr>
              <w:t>«</w:t>
            </w:r>
            <w:r w:rsidR="00937957" w:rsidRPr="003410EF">
              <w:rPr>
                <w:rFonts w:eastAsia="??"/>
                <w:sz w:val="24"/>
                <w:szCs w:val="24"/>
                <w:lang w:val="kk-KZ"/>
              </w:rPr>
              <w:t xml:space="preserve">Коллекторлық қызмет туралы» Қазақстан Республикасының 2017 </w:t>
            </w:r>
            <w:r w:rsidR="00937957" w:rsidRPr="003410EF">
              <w:rPr>
                <w:rFonts w:eastAsia="??"/>
                <w:sz w:val="24"/>
                <w:szCs w:val="24"/>
                <w:lang w:val="kk-KZ"/>
              </w:rPr>
              <w:lastRenderedPageBreak/>
              <w:t>жылғы 6 мамырдағы Заңы</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lastRenderedPageBreak/>
              <w:t>ОН3</w:t>
            </w:r>
          </w:p>
          <w:p w:rsidR="00CF42CD" w:rsidRPr="003410EF" w:rsidRDefault="00F3015E">
            <w:pPr>
              <w:spacing w:line="257" w:lineRule="auto"/>
              <w:rPr>
                <w:sz w:val="24"/>
                <w:szCs w:val="24"/>
                <w:lang w:val="kk-KZ"/>
              </w:rPr>
            </w:pPr>
            <w:r w:rsidRPr="003410EF">
              <w:rPr>
                <w:sz w:val="24"/>
                <w:szCs w:val="24"/>
                <w:lang w:val="kk-KZ"/>
              </w:rPr>
              <w:t>ОН</w:t>
            </w:r>
            <w:r w:rsidRPr="003410EF">
              <w:rPr>
                <w:sz w:val="24"/>
                <w:szCs w:val="24"/>
                <w:lang w:val="kk-KZ"/>
              </w:rPr>
              <w:lastRenderedPageBreak/>
              <w:t>4</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lastRenderedPageBreak/>
              <w:t>ЖИ 3.1</w:t>
            </w:r>
          </w:p>
          <w:p w:rsidR="00CF42CD" w:rsidRPr="003410EF" w:rsidRDefault="00F3015E">
            <w:pPr>
              <w:jc w:val="both"/>
              <w:rPr>
                <w:sz w:val="24"/>
                <w:szCs w:val="24"/>
                <w:lang w:val="kk-KZ"/>
              </w:rPr>
            </w:pPr>
            <w:r w:rsidRPr="003410EF">
              <w:rPr>
                <w:sz w:val="24"/>
                <w:szCs w:val="24"/>
                <w:lang w:val="kk-KZ"/>
              </w:rPr>
              <w:t xml:space="preserve">ЖИ </w:t>
            </w:r>
            <w:r w:rsidRPr="003410EF">
              <w:rPr>
                <w:sz w:val="24"/>
                <w:szCs w:val="24"/>
                <w:lang w:val="kk-KZ"/>
              </w:rPr>
              <w:lastRenderedPageBreak/>
              <w:t>3.2</w:t>
            </w:r>
          </w:p>
          <w:p w:rsidR="00CF42CD" w:rsidRPr="003410EF" w:rsidRDefault="00F3015E">
            <w:pPr>
              <w:jc w:val="both"/>
              <w:rPr>
                <w:sz w:val="24"/>
                <w:szCs w:val="24"/>
                <w:lang w:val="kk-KZ"/>
              </w:rPr>
            </w:pPr>
            <w:r w:rsidRPr="003410EF">
              <w:rPr>
                <w:sz w:val="24"/>
                <w:szCs w:val="24"/>
                <w:lang w:val="kk-KZ"/>
              </w:rPr>
              <w:t>ЖИ 4.2</w:t>
            </w:r>
          </w:p>
          <w:p w:rsidR="00CF42CD" w:rsidRPr="003410EF" w:rsidRDefault="00F3015E">
            <w:pPr>
              <w:spacing w:line="257" w:lineRule="auto"/>
              <w:jc w:val="both"/>
              <w:rPr>
                <w:sz w:val="24"/>
                <w:szCs w:val="24"/>
                <w:lang w:val="kk-KZ"/>
              </w:rPr>
            </w:pPr>
            <w:r w:rsidRPr="003410EF">
              <w:rPr>
                <w:sz w:val="24"/>
                <w:szCs w:val="24"/>
                <w:lang w:val="kk-KZ"/>
              </w:rPr>
              <w:t>ЖИ 4.3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25</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3410EF">
            <w:pPr>
              <w:spacing w:line="257" w:lineRule="auto"/>
              <w:rPr>
                <w:sz w:val="24"/>
                <w:szCs w:val="24"/>
                <w:lang w:val="kk-KZ"/>
              </w:rPr>
            </w:pPr>
            <w:r>
              <w:rPr>
                <w:sz w:val="24"/>
                <w:szCs w:val="24"/>
                <w:lang w:val="kk-KZ"/>
              </w:rPr>
              <w:t xml:space="preserve">Ауызша </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3410EF" w:rsidRDefault="00A43DED" w:rsidP="007D3C8E">
            <w:pPr>
              <w:spacing w:line="257" w:lineRule="auto"/>
              <w:jc w:val="center"/>
              <w:rPr>
                <w:sz w:val="24"/>
                <w:szCs w:val="24"/>
                <w:lang w:val="kk-KZ"/>
              </w:rPr>
            </w:pPr>
            <w:r w:rsidRPr="003410EF">
              <w:rPr>
                <w:b/>
                <w:sz w:val="24"/>
                <w:szCs w:val="24"/>
                <w:lang w:val="kk-KZ"/>
              </w:rPr>
              <w:lastRenderedPageBreak/>
              <w:t>Сенбі 23.00 – ӨТС8, ТТ8  тапсыру ДЕДЛАЙНЫ</w:t>
            </w: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vAlign w:val="center"/>
          </w:tcPr>
          <w:p w:rsidR="00CF42CD" w:rsidRPr="003410EF" w:rsidRDefault="00F3015E">
            <w:pPr>
              <w:spacing w:line="257" w:lineRule="auto"/>
              <w:jc w:val="center"/>
              <w:rPr>
                <w:sz w:val="24"/>
                <w:szCs w:val="24"/>
                <w:lang w:val="kk-KZ"/>
              </w:rPr>
            </w:pPr>
            <w:r w:rsidRPr="003410EF">
              <w:rPr>
                <w:sz w:val="24"/>
                <w:szCs w:val="24"/>
                <w:lang w:val="kk-KZ"/>
              </w:rPr>
              <w:t>9</w:t>
            </w:r>
          </w:p>
        </w:tc>
        <w:tc>
          <w:tcPr>
            <w:tcW w:w="3067" w:type="dxa"/>
            <w:tcBorders>
              <w:top w:val="single" w:sz="4" w:space="0" w:color="000000"/>
              <w:left w:val="single" w:sz="4" w:space="0" w:color="000000"/>
              <w:bottom w:val="single" w:sz="4" w:space="0" w:color="000000"/>
              <w:right w:val="single" w:sz="4" w:space="0" w:color="000000"/>
            </w:tcBorders>
          </w:tcPr>
          <w:p w:rsidR="00937957" w:rsidRPr="003410EF" w:rsidRDefault="00F3015E" w:rsidP="00937957">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Д9.</w:t>
            </w:r>
            <w:r w:rsidRPr="003410EF">
              <w:rPr>
                <w:rFonts w:ascii="Times New Roman" w:hAnsi="Times New Roman" w:cs="Times New Roman"/>
                <w:sz w:val="24"/>
                <w:szCs w:val="24"/>
                <w:lang w:val="kk-KZ"/>
              </w:rPr>
              <w:t xml:space="preserve"> </w:t>
            </w:r>
            <w:r w:rsidR="00937957" w:rsidRPr="003410EF">
              <w:rPr>
                <w:rFonts w:ascii="Times New Roman" w:hAnsi="Times New Roman" w:cs="Times New Roman"/>
                <w:sz w:val="24"/>
                <w:szCs w:val="24"/>
                <w:lang w:val="kk-KZ"/>
              </w:rPr>
              <w:t>Банк операциялары, түсінігі және түрлері</w:t>
            </w:r>
          </w:p>
          <w:p w:rsidR="00CF42CD" w:rsidRPr="003410EF" w:rsidRDefault="00CF42CD">
            <w:pPr>
              <w:spacing w:line="257" w:lineRule="auto"/>
              <w:jc w:val="both"/>
              <w:rPr>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ОН3</w:t>
            </w:r>
          </w:p>
          <w:p w:rsidR="00CF42CD" w:rsidRPr="003410EF" w:rsidRDefault="00F3015E">
            <w:pPr>
              <w:spacing w:line="257" w:lineRule="auto"/>
              <w:rPr>
                <w:sz w:val="24"/>
                <w:szCs w:val="24"/>
                <w:lang w:val="kk-KZ"/>
              </w:rPr>
            </w:pPr>
            <w:r w:rsidRPr="003410EF">
              <w:rPr>
                <w:sz w:val="24"/>
                <w:szCs w:val="24"/>
                <w:lang w:val="kk-KZ"/>
              </w:rPr>
              <w:t>ОН4</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3.1</w:t>
            </w:r>
          </w:p>
          <w:p w:rsidR="00CF42CD" w:rsidRPr="003410EF" w:rsidRDefault="00F3015E">
            <w:pPr>
              <w:jc w:val="both"/>
              <w:rPr>
                <w:sz w:val="24"/>
                <w:szCs w:val="24"/>
                <w:lang w:val="kk-KZ"/>
              </w:rPr>
            </w:pPr>
            <w:r w:rsidRPr="003410EF">
              <w:rPr>
                <w:sz w:val="24"/>
                <w:szCs w:val="24"/>
                <w:lang w:val="kk-KZ"/>
              </w:rPr>
              <w:t>ЖИ 3.2</w:t>
            </w:r>
          </w:p>
          <w:p w:rsidR="00CF42CD" w:rsidRPr="003410EF" w:rsidRDefault="00F3015E">
            <w:pPr>
              <w:jc w:val="both"/>
              <w:rPr>
                <w:sz w:val="24"/>
                <w:szCs w:val="24"/>
                <w:lang w:val="kk-KZ"/>
              </w:rPr>
            </w:pPr>
            <w:r w:rsidRPr="003410EF">
              <w:rPr>
                <w:sz w:val="24"/>
                <w:szCs w:val="24"/>
                <w:lang w:val="kk-KZ"/>
              </w:rPr>
              <w:t>ЖИ 4.2</w:t>
            </w:r>
          </w:p>
          <w:p w:rsidR="00CF42CD" w:rsidRPr="003410EF" w:rsidRDefault="00F3015E">
            <w:pPr>
              <w:spacing w:line="257" w:lineRule="auto"/>
              <w:jc w:val="both"/>
              <w:rPr>
                <w:sz w:val="24"/>
                <w:szCs w:val="24"/>
                <w:lang w:val="kk-KZ"/>
              </w:rPr>
            </w:pPr>
            <w:r w:rsidRPr="003410EF">
              <w:rPr>
                <w:sz w:val="24"/>
                <w:szCs w:val="24"/>
                <w:lang w:val="kk-KZ"/>
              </w:rPr>
              <w:t>ЖИ 4.3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ӨТС 9</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9</w:t>
            </w:r>
          </w:p>
        </w:tc>
        <w:tc>
          <w:tcPr>
            <w:tcW w:w="3067" w:type="dxa"/>
            <w:tcBorders>
              <w:top w:val="single" w:sz="4" w:space="0" w:color="000000"/>
              <w:left w:val="single" w:sz="4" w:space="0" w:color="000000"/>
              <w:bottom w:val="single" w:sz="4" w:space="0" w:color="000000"/>
              <w:right w:val="single" w:sz="4" w:space="0" w:color="000000"/>
            </w:tcBorders>
          </w:tcPr>
          <w:p w:rsidR="00937957" w:rsidRPr="003410EF" w:rsidRDefault="00F3015E" w:rsidP="00937957">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 xml:space="preserve">ПС9. </w:t>
            </w:r>
            <w:r w:rsidR="00937957" w:rsidRPr="003410EF">
              <w:rPr>
                <w:rFonts w:ascii="Times New Roman" w:hAnsi="Times New Roman" w:cs="Times New Roman"/>
                <w:sz w:val="24"/>
                <w:szCs w:val="24"/>
                <w:lang w:val="kk-KZ"/>
              </w:rPr>
              <w:t>Банк операциялары, түсінігі және түрлерін қарастыру</w:t>
            </w:r>
          </w:p>
          <w:p w:rsidR="00CF42CD" w:rsidRPr="003410EF" w:rsidRDefault="00CF42CD" w:rsidP="00A16DBB">
            <w:pPr>
              <w:spacing w:line="257" w:lineRule="auto"/>
              <w:jc w:val="both"/>
              <w:rPr>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ОН3</w:t>
            </w:r>
          </w:p>
          <w:p w:rsidR="00CF42CD" w:rsidRPr="003410EF" w:rsidRDefault="00F3015E">
            <w:pPr>
              <w:spacing w:line="257" w:lineRule="auto"/>
              <w:rPr>
                <w:sz w:val="24"/>
                <w:szCs w:val="24"/>
                <w:lang w:val="kk-KZ"/>
              </w:rPr>
            </w:pPr>
            <w:r w:rsidRPr="003410EF">
              <w:rPr>
                <w:sz w:val="24"/>
                <w:szCs w:val="24"/>
                <w:lang w:val="kk-KZ"/>
              </w:rPr>
              <w:t>ОН4</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3.1</w:t>
            </w:r>
          </w:p>
          <w:p w:rsidR="00CF42CD" w:rsidRPr="003410EF" w:rsidRDefault="00F3015E">
            <w:pPr>
              <w:jc w:val="both"/>
              <w:rPr>
                <w:sz w:val="24"/>
                <w:szCs w:val="24"/>
                <w:lang w:val="kk-KZ"/>
              </w:rPr>
            </w:pPr>
            <w:r w:rsidRPr="003410EF">
              <w:rPr>
                <w:sz w:val="24"/>
                <w:szCs w:val="24"/>
                <w:lang w:val="kk-KZ"/>
              </w:rPr>
              <w:t>ЖИ 3.2</w:t>
            </w:r>
          </w:p>
          <w:p w:rsidR="00CF42CD" w:rsidRPr="003410EF" w:rsidRDefault="00F3015E">
            <w:pPr>
              <w:jc w:val="both"/>
              <w:rPr>
                <w:sz w:val="24"/>
                <w:szCs w:val="24"/>
                <w:lang w:val="kk-KZ"/>
              </w:rPr>
            </w:pPr>
            <w:r w:rsidRPr="003410EF">
              <w:rPr>
                <w:sz w:val="24"/>
                <w:szCs w:val="24"/>
                <w:lang w:val="kk-KZ"/>
              </w:rPr>
              <w:t>ЖИ 4.2</w:t>
            </w:r>
          </w:p>
          <w:p w:rsidR="00CF42CD" w:rsidRPr="003410EF" w:rsidRDefault="00F3015E">
            <w:pPr>
              <w:spacing w:line="257" w:lineRule="auto"/>
              <w:jc w:val="both"/>
              <w:rPr>
                <w:sz w:val="24"/>
                <w:szCs w:val="24"/>
                <w:lang w:val="kk-KZ"/>
              </w:rPr>
            </w:pPr>
            <w:r w:rsidRPr="003410EF">
              <w:rPr>
                <w:sz w:val="24"/>
                <w:szCs w:val="24"/>
                <w:lang w:val="kk-KZ"/>
              </w:rPr>
              <w:t>ЖИ 4.3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Талдау, ТТ9</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CE2B82">
        <w:trPr>
          <w:jc w:val="center"/>
        </w:trPr>
        <w:tc>
          <w:tcPr>
            <w:tcW w:w="10375" w:type="dxa"/>
            <w:gridSpan w:val="8"/>
            <w:tcBorders>
              <w:top w:val="single" w:sz="4" w:space="0" w:color="000000"/>
              <w:left w:val="single" w:sz="4" w:space="0" w:color="000000"/>
              <w:bottom w:val="single" w:sz="4" w:space="0" w:color="000000"/>
              <w:right w:val="single" w:sz="4" w:space="0" w:color="000000"/>
            </w:tcBorders>
          </w:tcPr>
          <w:p w:rsidR="00A43DED" w:rsidRPr="003410EF" w:rsidRDefault="00A43DED">
            <w:pPr>
              <w:spacing w:line="257" w:lineRule="auto"/>
              <w:jc w:val="center"/>
              <w:rPr>
                <w:sz w:val="24"/>
                <w:szCs w:val="24"/>
                <w:lang w:val="kk-KZ"/>
              </w:rPr>
            </w:pPr>
            <w:r w:rsidRPr="003410EF">
              <w:rPr>
                <w:b/>
                <w:sz w:val="24"/>
                <w:szCs w:val="24"/>
                <w:lang w:val="kk-KZ"/>
              </w:rPr>
              <w:t>Сенбі 23.00 – ӨТС9, ТТ9, тапсыру ДЕДЛАЙНЫ</w:t>
            </w:r>
          </w:p>
        </w:tc>
      </w:tr>
      <w:tr w:rsidR="00A43DED" w:rsidRPr="003410EF" w:rsidTr="00937957">
        <w:trPr>
          <w:trHeight w:val="663"/>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937957">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Д10.</w:t>
            </w:r>
            <w:r w:rsidRPr="003410EF">
              <w:rPr>
                <w:rFonts w:ascii="Times New Roman" w:hAnsi="Times New Roman" w:cs="Times New Roman"/>
                <w:sz w:val="24"/>
                <w:szCs w:val="24"/>
                <w:lang w:val="kk-KZ"/>
              </w:rPr>
              <w:t xml:space="preserve"> </w:t>
            </w:r>
            <w:r w:rsidR="00937957" w:rsidRPr="003410EF">
              <w:rPr>
                <w:rFonts w:ascii="Times New Roman" w:hAnsi="Times New Roman" w:cs="Times New Roman"/>
                <w:sz w:val="24"/>
                <w:szCs w:val="24"/>
                <w:lang w:val="kk-KZ"/>
              </w:rPr>
              <w:t>Банкілік несиелеудің құқықтық негіздері</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ЖИ 3.1</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ӨТС 10</w:t>
            </w: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E71E01" w:rsidP="0004519A">
            <w:pPr>
              <w:rPr>
                <w:sz w:val="24"/>
                <w:szCs w:val="24"/>
                <w:lang w:val="kk-KZ"/>
              </w:rPr>
            </w:pPr>
            <w:r w:rsidRPr="003410EF">
              <w:rPr>
                <w:sz w:val="24"/>
                <w:szCs w:val="24"/>
                <w:lang w:val="kk-KZ"/>
              </w:rPr>
              <w:t>Оффлайн/ Zoom- да бейнедәріс</w:t>
            </w:r>
          </w:p>
        </w:tc>
      </w:tr>
      <w:tr w:rsidR="00A43DED" w:rsidRPr="003410EF" w:rsidTr="00937957">
        <w:trPr>
          <w:trHeight w:val="959"/>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937957">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 xml:space="preserve">ПС10. </w:t>
            </w:r>
            <w:r w:rsidR="00937957" w:rsidRPr="003410EF">
              <w:rPr>
                <w:rFonts w:ascii="Times New Roman" w:hAnsi="Times New Roman" w:cs="Times New Roman"/>
                <w:sz w:val="24"/>
                <w:szCs w:val="24"/>
                <w:lang w:val="kk-KZ"/>
              </w:rPr>
              <w:t>Банкілік несиелеу түсінігі мен түрлерін қарастыру</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rsidP="00937957">
            <w:pPr>
              <w:jc w:val="both"/>
              <w:rPr>
                <w:sz w:val="24"/>
                <w:szCs w:val="24"/>
                <w:lang w:val="kk-KZ"/>
              </w:rPr>
            </w:pPr>
            <w:r w:rsidRPr="003410EF">
              <w:rPr>
                <w:sz w:val="24"/>
                <w:szCs w:val="24"/>
                <w:lang w:val="kk-KZ"/>
              </w:rPr>
              <w:t>ЖИ 3.1</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Талдау, ТТ10, ЖТ3</w:t>
            </w: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E71E01" w:rsidP="00937957">
            <w:pPr>
              <w:rPr>
                <w:sz w:val="24"/>
                <w:szCs w:val="24"/>
                <w:lang w:val="kk-KZ"/>
              </w:rPr>
            </w:pPr>
            <w:r w:rsidRPr="003410EF">
              <w:rPr>
                <w:sz w:val="24"/>
                <w:szCs w:val="24"/>
                <w:lang w:val="kk-KZ"/>
              </w:rPr>
              <w:t>Оффлайн/ Zoom- да бейнедәріс</w:t>
            </w: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ind w:left="75" w:right="75"/>
              <w:jc w:val="both"/>
              <w:rPr>
                <w:sz w:val="24"/>
                <w:szCs w:val="24"/>
                <w:lang w:val="kk-KZ"/>
              </w:rPr>
            </w:pPr>
            <w:r w:rsidRPr="003410EF">
              <w:rPr>
                <w:b/>
                <w:sz w:val="24"/>
                <w:szCs w:val="24"/>
                <w:lang w:val="kk-KZ"/>
              </w:rPr>
              <w:t>Оқыған материалдың құрылымдық-логикалық сызбасын жасау.</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ОН4</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4.1</w:t>
            </w:r>
          </w:p>
          <w:p w:rsidR="00CF42CD" w:rsidRPr="003410EF" w:rsidRDefault="00F3015E" w:rsidP="00A16DBB">
            <w:pPr>
              <w:jc w:val="both"/>
              <w:rPr>
                <w:sz w:val="24"/>
                <w:szCs w:val="24"/>
                <w:lang w:val="kk-KZ"/>
              </w:rPr>
            </w:pPr>
            <w:r w:rsidRPr="003410EF">
              <w:rPr>
                <w:sz w:val="24"/>
                <w:szCs w:val="24"/>
                <w:lang w:val="kk-KZ"/>
              </w:rPr>
              <w:t>ЖИ 4.2</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b/>
                <w:sz w:val="24"/>
                <w:szCs w:val="24"/>
                <w:lang w:val="kk-KZ"/>
              </w:rPr>
              <w:t>МТ (Midterm Exam)</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5.2</w:t>
            </w:r>
          </w:p>
          <w:p w:rsidR="00CF42CD" w:rsidRPr="003410EF" w:rsidRDefault="00F3015E" w:rsidP="00650DCB">
            <w:pPr>
              <w:jc w:val="both"/>
              <w:rPr>
                <w:sz w:val="24"/>
                <w:szCs w:val="24"/>
                <w:lang w:val="kk-KZ"/>
              </w:rPr>
            </w:pPr>
            <w:r w:rsidRPr="003410EF">
              <w:rPr>
                <w:sz w:val="24"/>
                <w:szCs w:val="24"/>
                <w:lang w:val="kk-KZ"/>
              </w:rPr>
              <w:t>ЖИ 5.3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r>
      <w:tr w:rsidR="00A43DED" w:rsidRPr="003410EF"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3410EF" w:rsidRDefault="00A43DED" w:rsidP="007D3C8E">
            <w:pPr>
              <w:spacing w:line="257" w:lineRule="auto"/>
              <w:jc w:val="center"/>
              <w:rPr>
                <w:sz w:val="24"/>
                <w:szCs w:val="24"/>
                <w:lang w:val="kk-KZ"/>
              </w:rPr>
            </w:pPr>
            <w:r w:rsidRPr="003410EF">
              <w:rPr>
                <w:b/>
                <w:sz w:val="24"/>
                <w:szCs w:val="24"/>
                <w:lang w:val="kk-KZ"/>
              </w:rPr>
              <w:t>Сенбі 23.00 – ӨТС10, ТТ10, ЖТ3 тапсыру ДЕДЛАЙНЫ</w:t>
            </w:r>
          </w:p>
        </w:tc>
      </w:tr>
      <w:tr w:rsidR="00A43DED" w:rsidRPr="003410EF"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3410EF" w:rsidRDefault="00A43DED" w:rsidP="00937957">
            <w:pPr>
              <w:spacing w:line="257" w:lineRule="auto"/>
              <w:jc w:val="center"/>
              <w:rPr>
                <w:b/>
                <w:sz w:val="24"/>
                <w:szCs w:val="24"/>
                <w:lang w:val="kk-KZ"/>
              </w:rPr>
            </w:pPr>
            <w:r w:rsidRPr="003410EF">
              <w:rPr>
                <w:b/>
                <w:sz w:val="24"/>
                <w:szCs w:val="24"/>
                <w:lang w:val="kk-KZ"/>
              </w:rPr>
              <w:t xml:space="preserve">Модуль ІІІ. </w:t>
            </w:r>
            <w:r w:rsidR="00937957" w:rsidRPr="003410EF">
              <w:rPr>
                <w:b/>
                <w:sz w:val="24"/>
                <w:szCs w:val="24"/>
                <w:lang w:val="kk-KZ"/>
              </w:rPr>
              <w:t xml:space="preserve">Банк қызметін </w:t>
            </w:r>
            <w:r w:rsidR="009E2426" w:rsidRPr="003410EF">
              <w:rPr>
                <w:b/>
                <w:sz w:val="24"/>
                <w:szCs w:val="24"/>
                <w:lang w:val="kk-KZ"/>
              </w:rPr>
              <w:t>құқықтық реттеу</w:t>
            </w: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11</w:t>
            </w:r>
          </w:p>
        </w:tc>
        <w:tc>
          <w:tcPr>
            <w:tcW w:w="3067" w:type="dxa"/>
            <w:tcBorders>
              <w:top w:val="single" w:sz="4" w:space="0" w:color="000000"/>
              <w:left w:val="single" w:sz="4" w:space="0" w:color="000000"/>
              <w:bottom w:val="single" w:sz="4" w:space="0" w:color="000000"/>
              <w:right w:val="single" w:sz="4" w:space="0" w:color="000000"/>
            </w:tcBorders>
          </w:tcPr>
          <w:p w:rsidR="00937957" w:rsidRPr="003410EF" w:rsidRDefault="00F3015E" w:rsidP="00937957">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Д11.</w:t>
            </w:r>
            <w:r w:rsidRPr="003410EF">
              <w:rPr>
                <w:rFonts w:ascii="Times New Roman" w:hAnsi="Times New Roman" w:cs="Times New Roman"/>
                <w:sz w:val="24"/>
                <w:szCs w:val="24"/>
                <w:lang w:val="kk-KZ"/>
              </w:rPr>
              <w:t xml:space="preserve"> </w:t>
            </w:r>
            <w:r w:rsidR="00937957" w:rsidRPr="003410EF">
              <w:rPr>
                <w:rFonts w:ascii="Times New Roman" w:hAnsi="Times New Roman" w:cs="Times New Roman"/>
                <w:bCs/>
                <w:sz w:val="24"/>
                <w:szCs w:val="24"/>
                <w:lang w:val="kk-KZ"/>
              </w:rPr>
              <w:t>Бағалы қағаздар рыногының құқықтық жағдайы</w:t>
            </w:r>
          </w:p>
          <w:p w:rsidR="00CF42CD" w:rsidRPr="003410EF" w:rsidRDefault="00CF42CD">
            <w:pPr>
              <w:spacing w:line="257" w:lineRule="auto"/>
              <w:jc w:val="both"/>
              <w:rPr>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ОН4</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4.1</w:t>
            </w:r>
          </w:p>
          <w:p w:rsidR="00CF42CD" w:rsidRPr="003410EF" w:rsidRDefault="00F3015E">
            <w:pPr>
              <w:jc w:val="both"/>
              <w:rPr>
                <w:sz w:val="24"/>
                <w:szCs w:val="24"/>
                <w:lang w:val="kk-KZ"/>
              </w:rPr>
            </w:pPr>
            <w:r w:rsidRPr="003410EF">
              <w:rPr>
                <w:sz w:val="24"/>
                <w:szCs w:val="24"/>
                <w:lang w:val="kk-KZ"/>
              </w:rPr>
              <w:t>ЖИ 4.2</w:t>
            </w:r>
          </w:p>
          <w:p w:rsidR="00CF42CD" w:rsidRPr="003410EF" w:rsidRDefault="00CF42CD">
            <w:pPr>
              <w:spacing w:line="257" w:lineRule="auto"/>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ӨТС 11</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11</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937957">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ПС 11.</w:t>
            </w:r>
            <w:r w:rsidRPr="003410EF">
              <w:rPr>
                <w:rFonts w:ascii="Times New Roman" w:hAnsi="Times New Roman" w:cs="Times New Roman"/>
                <w:sz w:val="24"/>
                <w:szCs w:val="24"/>
                <w:lang w:val="kk-KZ"/>
              </w:rPr>
              <w:t xml:space="preserve"> </w:t>
            </w:r>
            <w:r w:rsidR="00937957" w:rsidRPr="003410EF">
              <w:rPr>
                <w:rFonts w:ascii="Times New Roman" w:hAnsi="Times New Roman" w:cs="Times New Roman"/>
                <w:bCs/>
                <w:sz w:val="24"/>
                <w:szCs w:val="24"/>
                <w:lang w:val="kk-KZ"/>
              </w:rPr>
              <w:t>Бағалы қағаздар рыногының құқықтық жағдайын зерттеу</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ОН4</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4.1</w:t>
            </w:r>
          </w:p>
          <w:p w:rsidR="00CF42CD" w:rsidRPr="003410EF" w:rsidRDefault="00F3015E">
            <w:pPr>
              <w:jc w:val="both"/>
              <w:rPr>
                <w:sz w:val="24"/>
                <w:szCs w:val="24"/>
                <w:lang w:val="kk-KZ"/>
              </w:rPr>
            </w:pPr>
            <w:r w:rsidRPr="003410EF">
              <w:rPr>
                <w:sz w:val="24"/>
                <w:szCs w:val="24"/>
                <w:lang w:val="kk-KZ"/>
              </w:rPr>
              <w:t>ЖИ 4.2</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Талдау, ТТ11</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3410EF" w:rsidRDefault="00A43DED" w:rsidP="007D3C8E">
            <w:pPr>
              <w:spacing w:line="257" w:lineRule="auto"/>
              <w:jc w:val="center"/>
              <w:rPr>
                <w:sz w:val="24"/>
                <w:szCs w:val="24"/>
                <w:lang w:val="kk-KZ"/>
              </w:rPr>
            </w:pPr>
            <w:r w:rsidRPr="003410EF">
              <w:rPr>
                <w:b/>
                <w:sz w:val="24"/>
                <w:szCs w:val="24"/>
                <w:lang w:val="kk-KZ"/>
              </w:rPr>
              <w:t>Сенбі 23.00 – ӨТС11, ТТ11,  тапсыру ДЕДЛАЙНЫ</w:t>
            </w: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lastRenderedPageBreak/>
              <w:t>12</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937957">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Д12.</w:t>
            </w:r>
            <w:r w:rsidRPr="003410EF">
              <w:rPr>
                <w:rFonts w:ascii="Times New Roman" w:hAnsi="Times New Roman" w:cs="Times New Roman"/>
                <w:sz w:val="24"/>
                <w:szCs w:val="24"/>
                <w:lang w:val="kk-KZ"/>
              </w:rPr>
              <w:t xml:space="preserve"> </w:t>
            </w:r>
            <w:r w:rsidR="009E2426" w:rsidRPr="003410EF">
              <w:rPr>
                <w:rFonts w:ascii="Times New Roman" w:hAnsi="Times New Roman" w:cs="Times New Roman"/>
                <w:sz w:val="24"/>
                <w:szCs w:val="24"/>
                <w:lang w:val="kk-KZ"/>
              </w:rPr>
              <w:t xml:space="preserve"> </w:t>
            </w:r>
            <w:r w:rsidR="00937957" w:rsidRPr="003410EF">
              <w:rPr>
                <w:rFonts w:ascii="Times New Roman" w:hAnsi="Times New Roman" w:cs="Times New Roman"/>
                <w:sz w:val="24"/>
                <w:szCs w:val="24"/>
                <w:lang w:val="kk-KZ"/>
              </w:rPr>
              <w:t>Банк құпиясы: түсінігі және оны сақтау тәртібі</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ОН4</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4.2</w:t>
            </w:r>
          </w:p>
          <w:p w:rsidR="00CF42CD" w:rsidRPr="003410EF" w:rsidRDefault="00F3015E" w:rsidP="009E2426">
            <w:pPr>
              <w:jc w:val="both"/>
              <w:rPr>
                <w:sz w:val="24"/>
                <w:szCs w:val="24"/>
                <w:lang w:val="kk-KZ"/>
              </w:rPr>
            </w:pPr>
            <w:r w:rsidRPr="003410EF">
              <w:rPr>
                <w:sz w:val="24"/>
                <w:szCs w:val="24"/>
                <w:lang w:val="kk-KZ"/>
              </w:rPr>
              <w:t>ЖИ 4.3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ӨТС 12</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E2426">
        <w:trPr>
          <w:trHeight w:val="1395"/>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12</w:t>
            </w:r>
          </w:p>
        </w:tc>
        <w:tc>
          <w:tcPr>
            <w:tcW w:w="3067" w:type="dxa"/>
            <w:tcBorders>
              <w:top w:val="single" w:sz="4" w:space="0" w:color="000000"/>
              <w:left w:val="single" w:sz="4" w:space="0" w:color="000000"/>
              <w:bottom w:val="single" w:sz="4" w:space="0" w:color="000000"/>
              <w:right w:val="single" w:sz="4" w:space="0" w:color="000000"/>
            </w:tcBorders>
          </w:tcPr>
          <w:p w:rsidR="00FB67F2" w:rsidRPr="003410EF" w:rsidRDefault="0004519A" w:rsidP="00FB67F2">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ПС</w:t>
            </w:r>
            <w:r w:rsidR="00F3015E" w:rsidRPr="003410EF">
              <w:rPr>
                <w:rFonts w:ascii="Times New Roman" w:hAnsi="Times New Roman" w:cs="Times New Roman"/>
                <w:b/>
                <w:sz w:val="24"/>
                <w:szCs w:val="24"/>
                <w:lang w:val="kk-KZ"/>
              </w:rPr>
              <w:t>12.</w:t>
            </w:r>
            <w:r w:rsidR="00F3015E" w:rsidRPr="003410EF">
              <w:rPr>
                <w:rFonts w:ascii="Times New Roman" w:hAnsi="Times New Roman" w:cs="Times New Roman"/>
                <w:sz w:val="24"/>
                <w:szCs w:val="24"/>
                <w:lang w:val="kk-KZ"/>
              </w:rPr>
              <w:t xml:space="preserve"> </w:t>
            </w:r>
            <w:r w:rsidR="00FB67F2" w:rsidRPr="003410EF">
              <w:rPr>
                <w:rFonts w:ascii="Times New Roman" w:hAnsi="Times New Roman" w:cs="Times New Roman"/>
                <w:sz w:val="24"/>
                <w:szCs w:val="24"/>
                <w:lang w:val="kk-KZ"/>
              </w:rPr>
              <w:t>Банк құпиясының түсінігі және оны сақтау тәртібін қарастыру</w:t>
            </w:r>
          </w:p>
          <w:p w:rsidR="00CF42CD" w:rsidRPr="003410EF" w:rsidRDefault="00CF42CD" w:rsidP="009E2426">
            <w:pPr>
              <w:pStyle w:val="a3"/>
              <w:rPr>
                <w:szCs w:val="24"/>
              </w:rPr>
            </w:pP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ОН4</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4.2</w:t>
            </w:r>
          </w:p>
          <w:p w:rsidR="00CF42CD" w:rsidRPr="003410EF" w:rsidRDefault="00F3015E" w:rsidP="009E2426">
            <w:pPr>
              <w:jc w:val="both"/>
              <w:rPr>
                <w:sz w:val="24"/>
                <w:szCs w:val="24"/>
                <w:lang w:val="kk-KZ"/>
              </w:rPr>
            </w:pPr>
            <w:r w:rsidRPr="003410EF">
              <w:rPr>
                <w:sz w:val="24"/>
                <w:szCs w:val="24"/>
                <w:lang w:val="kk-KZ"/>
              </w:rPr>
              <w:t>ЖИ 4.3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Талдау, ТТ12, ЖТ4</w:t>
            </w: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E71E01" w:rsidP="009E2426">
            <w:pPr>
              <w:rPr>
                <w:sz w:val="24"/>
                <w:szCs w:val="24"/>
                <w:lang w:val="kk-KZ"/>
              </w:rPr>
            </w:pPr>
            <w:r w:rsidRPr="003410EF">
              <w:rPr>
                <w:sz w:val="24"/>
                <w:szCs w:val="24"/>
                <w:lang w:val="kk-KZ"/>
              </w:rPr>
              <w:t>Оффлайн/ Zoom- да бейнедәрі</w:t>
            </w:r>
            <w:r w:rsidR="009E2426" w:rsidRPr="003410EF">
              <w:rPr>
                <w:sz w:val="24"/>
                <w:szCs w:val="24"/>
                <w:lang w:val="kk-KZ"/>
              </w:rPr>
              <w:t>с</w:t>
            </w: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12</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633F2E">
            <w:pPr>
              <w:spacing w:line="257" w:lineRule="auto"/>
              <w:jc w:val="both"/>
              <w:rPr>
                <w:sz w:val="24"/>
                <w:szCs w:val="24"/>
                <w:lang w:val="kk-KZ"/>
              </w:rPr>
            </w:pPr>
            <w:r w:rsidRPr="003410EF">
              <w:rPr>
                <w:b/>
                <w:sz w:val="24"/>
                <w:szCs w:val="24"/>
                <w:lang w:val="kk-KZ"/>
              </w:rPr>
              <w:t>СОӨЖ 4. СӨЖ 4</w:t>
            </w:r>
            <w:r w:rsidR="00F3015E" w:rsidRPr="003410EF">
              <w:rPr>
                <w:b/>
                <w:sz w:val="24"/>
                <w:szCs w:val="24"/>
                <w:lang w:val="kk-KZ"/>
              </w:rPr>
              <w:t xml:space="preserve"> </w:t>
            </w:r>
            <w:r w:rsidR="00F3015E" w:rsidRPr="003410EF">
              <w:rPr>
                <w:sz w:val="24"/>
                <w:szCs w:val="24"/>
                <w:lang w:val="kk-KZ"/>
              </w:rPr>
              <w:t>орындау бойынша консультация</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5.1</w:t>
            </w:r>
          </w:p>
          <w:p w:rsidR="00CF42CD" w:rsidRPr="003410EF" w:rsidRDefault="00F3015E">
            <w:pPr>
              <w:jc w:val="both"/>
              <w:rPr>
                <w:sz w:val="24"/>
                <w:szCs w:val="24"/>
                <w:lang w:val="kk-KZ"/>
              </w:rPr>
            </w:pPr>
            <w:r w:rsidRPr="003410EF">
              <w:rPr>
                <w:sz w:val="24"/>
                <w:szCs w:val="24"/>
                <w:lang w:val="kk-KZ"/>
              </w:rPr>
              <w:t>ЖИ 5.2</w:t>
            </w:r>
          </w:p>
          <w:p w:rsidR="00CF42CD" w:rsidRPr="003410EF" w:rsidRDefault="00F3015E">
            <w:pPr>
              <w:spacing w:line="257" w:lineRule="auto"/>
              <w:jc w:val="both"/>
              <w:rPr>
                <w:sz w:val="24"/>
                <w:szCs w:val="24"/>
                <w:lang w:val="kk-KZ"/>
              </w:rPr>
            </w:pPr>
            <w:r w:rsidRPr="003410EF">
              <w:rPr>
                <w:sz w:val="24"/>
                <w:szCs w:val="24"/>
                <w:lang w:val="kk-KZ"/>
              </w:rPr>
              <w:t>ЖИ 5.3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12</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04519A">
            <w:pPr>
              <w:spacing w:line="257" w:lineRule="auto"/>
              <w:jc w:val="both"/>
              <w:rPr>
                <w:sz w:val="24"/>
                <w:szCs w:val="24"/>
                <w:lang w:val="kk-KZ"/>
              </w:rPr>
            </w:pPr>
            <w:r w:rsidRPr="003410EF">
              <w:rPr>
                <w:b/>
                <w:sz w:val="24"/>
                <w:szCs w:val="24"/>
                <w:lang w:val="kk-KZ"/>
              </w:rPr>
              <w:t>СӨЖ</w:t>
            </w:r>
            <w:r w:rsidR="00633F2E" w:rsidRPr="003410EF">
              <w:rPr>
                <w:b/>
                <w:sz w:val="24"/>
                <w:szCs w:val="24"/>
                <w:lang w:val="kk-KZ"/>
              </w:rPr>
              <w:t>4</w:t>
            </w:r>
            <w:r w:rsidR="00F3015E" w:rsidRPr="003410EF">
              <w:rPr>
                <w:b/>
                <w:sz w:val="24"/>
                <w:szCs w:val="24"/>
                <w:lang w:val="kk-KZ"/>
              </w:rPr>
              <w:t>.</w:t>
            </w:r>
            <w:r w:rsidR="00F3015E" w:rsidRPr="003410EF">
              <w:rPr>
                <w:sz w:val="24"/>
                <w:szCs w:val="24"/>
                <w:lang w:val="kk-KZ"/>
              </w:rPr>
              <w:t xml:space="preserve"> </w:t>
            </w:r>
            <w:r w:rsidR="00FB67F2" w:rsidRPr="003410EF">
              <w:rPr>
                <w:sz w:val="24"/>
                <w:szCs w:val="24"/>
                <w:lang w:val="kk-KZ"/>
              </w:rPr>
              <w:t>Жекеленген банк операциялары</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5.1</w:t>
            </w:r>
          </w:p>
          <w:p w:rsidR="00CF42CD" w:rsidRPr="003410EF" w:rsidRDefault="00F3015E">
            <w:pPr>
              <w:jc w:val="both"/>
              <w:rPr>
                <w:sz w:val="24"/>
                <w:szCs w:val="24"/>
                <w:lang w:val="kk-KZ"/>
              </w:rPr>
            </w:pPr>
            <w:r w:rsidRPr="003410EF">
              <w:rPr>
                <w:sz w:val="24"/>
                <w:szCs w:val="24"/>
                <w:lang w:val="kk-KZ"/>
              </w:rPr>
              <w:t>ЖИ 5.2</w:t>
            </w:r>
          </w:p>
          <w:p w:rsidR="00CF42CD" w:rsidRPr="003410EF" w:rsidRDefault="00F3015E">
            <w:pPr>
              <w:spacing w:line="257" w:lineRule="auto"/>
              <w:jc w:val="both"/>
              <w:rPr>
                <w:sz w:val="24"/>
                <w:szCs w:val="24"/>
                <w:lang w:val="kk-KZ"/>
              </w:rPr>
            </w:pPr>
            <w:r w:rsidRPr="003410EF">
              <w:rPr>
                <w:sz w:val="24"/>
                <w:szCs w:val="24"/>
                <w:lang w:val="kk-KZ"/>
              </w:rPr>
              <w:t>ЖИ 5.3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25</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7E0668">
            <w:pPr>
              <w:spacing w:line="257" w:lineRule="auto"/>
              <w:jc w:val="both"/>
              <w:rPr>
                <w:sz w:val="24"/>
                <w:szCs w:val="24"/>
                <w:lang w:val="kk-KZ"/>
              </w:rPr>
            </w:pPr>
            <w:r w:rsidRPr="003410EF">
              <w:rPr>
                <w:sz w:val="24"/>
                <w:szCs w:val="24"/>
                <w:lang w:val="kk-KZ"/>
              </w:rPr>
              <w:t>Презентация</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3410EF" w:rsidRDefault="00A43DED" w:rsidP="007D3C8E">
            <w:pPr>
              <w:spacing w:line="257" w:lineRule="auto"/>
              <w:jc w:val="center"/>
              <w:rPr>
                <w:sz w:val="24"/>
                <w:szCs w:val="24"/>
                <w:lang w:val="kk-KZ"/>
              </w:rPr>
            </w:pPr>
            <w:r w:rsidRPr="003410EF">
              <w:rPr>
                <w:b/>
                <w:sz w:val="24"/>
                <w:szCs w:val="24"/>
                <w:lang w:val="kk-KZ"/>
              </w:rPr>
              <w:t>Сенбі 23.00 – ӨТС12, ТТ12, ЖТ4 тапсыру ДЕДЛАЙНЫ</w:t>
            </w: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rsidP="007E0668">
            <w:pPr>
              <w:spacing w:line="257" w:lineRule="auto"/>
              <w:jc w:val="center"/>
              <w:rPr>
                <w:sz w:val="24"/>
                <w:szCs w:val="24"/>
                <w:lang w:val="kk-KZ"/>
              </w:rPr>
            </w:pPr>
            <w:r w:rsidRPr="003410EF">
              <w:rPr>
                <w:sz w:val="24"/>
                <w:szCs w:val="24"/>
                <w:lang w:val="kk-KZ"/>
              </w:rPr>
              <w:t>13</w:t>
            </w:r>
          </w:p>
        </w:tc>
        <w:tc>
          <w:tcPr>
            <w:tcW w:w="3067" w:type="dxa"/>
            <w:tcBorders>
              <w:top w:val="single" w:sz="4" w:space="0" w:color="000000"/>
              <w:left w:val="single" w:sz="4" w:space="0" w:color="000000"/>
              <w:bottom w:val="single" w:sz="4" w:space="0" w:color="000000"/>
              <w:right w:val="single" w:sz="4" w:space="0" w:color="000000"/>
            </w:tcBorders>
          </w:tcPr>
          <w:p w:rsidR="00FB67F2" w:rsidRPr="003410EF" w:rsidRDefault="00F3015E" w:rsidP="00FB67F2">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Д13.</w:t>
            </w:r>
            <w:r w:rsidRPr="003410EF">
              <w:rPr>
                <w:rFonts w:ascii="Times New Roman" w:hAnsi="Times New Roman" w:cs="Times New Roman"/>
                <w:sz w:val="24"/>
                <w:szCs w:val="24"/>
                <w:lang w:val="kk-KZ"/>
              </w:rPr>
              <w:t xml:space="preserve"> </w:t>
            </w:r>
            <w:r w:rsidR="00FB67F2" w:rsidRPr="003410EF">
              <w:rPr>
                <w:rFonts w:ascii="Times New Roman" w:hAnsi="Times New Roman" w:cs="Times New Roman"/>
                <w:sz w:val="24"/>
                <w:szCs w:val="24"/>
                <w:lang w:val="kk-KZ"/>
              </w:rPr>
              <w:t>Банк қызметтерін тұтынушылардың құқықықтарын қорғау мен төлемге қабілетсіз банктерді реттеу жөніндегі шаралар</w:t>
            </w:r>
          </w:p>
          <w:p w:rsidR="00CF42CD" w:rsidRPr="003410EF" w:rsidRDefault="00CF42CD">
            <w:pPr>
              <w:spacing w:line="257" w:lineRule="auto"/>
              <w:jc w:val="both"/>
              <w:rPr>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5.1</w:t>
            </w:r>
          </w:p>
          <w:p w:rsidR="00CF42CD" w:rsidRPr="003410EF" w:rsidRDefault="00F3015E">
            <w:pPr>
              <w:jc w:val="both"/>
              <w:rPr>
                <w:sz w:val="24"/>
                <w:szCs w:val="24"/>
                <w:lang w:val="kk-KZ"/>
              </w:rPr>
            </w:pPr>
            <w:r w:rsidRPr="003410EF">
              <w:rPr>
                <w:sz w:val="24"/>
                <w:szCs w:val="24"/>
                <w:lang w:val="kk-KZ"/>
              </w:rPr>
              <w:t>ЖИ 5.2</w:t>
            </w:r>
          </w:p>
          <w:p w:rsidR="00CF42CD" w:rsidRPr="003410EF" w:rsidRDefault="00F3015E">
            <w:pPr>
              <w:spacing w:line="257" w:lineRule="auto"/>
              <w:jc w:val="both"/>
              <w:rPr>
                <w:sz w:val="24"/>
                <w:szCs w:val="24"/>
                <w:lang w:val="kk-KZ"/>
              </w:rPr>
            </w:pPr>
            <w:r w:rsidRPr="003410EF">
              <w:rPr>
                <w:sz w:val="24"/>
                <w:szCs w:val="24"/>
                <w:lang w:val="kk-KZ"/>
              </w:rPr>
              <w:t>ЖИ 5.3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ӨТС 13</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13</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rsidP="00FB67F2">
            <w:pPr>
              <w:spacing w:line="257" w:lineRule="auto"/>
              <w:jc w:val="both"/>
              <w:rPr>
                <w:sz w:val="24"/>
                <w:szCs w:val="24"/>
                <w:lang w:val="kk-KZ"/>
              </w:rPr>
            </w:pPr>
            <w:r w:rsidRPr="003410EF">
              <w:rPr>
                <w:b/>
                <w:sz w:val="24"/>
                <w:szCs w:val="24"/>
                <w:lang w:val="kk-KZ"/>
              </w:rPr>
              <w:t>ПС13.</w:t>
            </w:r>
            <w:r w:rsidRPr="003410EF">
              <w:rPr>
                <w:sz w:val="24"/>
                <w:szCs w:val="24"/>
                <w:lang w:val="kk-KZ"/>
              </w:rPr>
              <w:t xml:space="preserve"> </w:t>
            </w:r>
            <w:r w:rsidR="00FB67F2" w:rsidRPr="003410EF">
              <w:rPr>
                <w:sz w:val="24"/>
                <w:szCs w:val="24"/>
                <w:lang w:val="kk-KZ"/>
              </w:rPr>
              <w:t>Банк қызметтерін тұтынушылардың құқықықтары, сондай-ақ қабілетсіз банктерді реттеу жөніндегі шараларды талдау</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5.1</w:t>
            </w:r>
          </w:p>
          <w:p w:rsidR="00CF42CD" w:rsidRPr="003410EF" w:rsidRDefault="00F3015E">
            <w:pPr>
              <w:jc w:val="both"/>
              <w:rPr>
                <w:sz w:val="24"/>
                <w:szCs w:val="24"/>
                <w:lang w:val="kk-KZ"/>
              </w:rPr>
            </w:pPr>
            <w:r w:rsidRPr="003410EF">
              <w:rPr>
                <w:sz w:val="24"/>
                <w:szCs w:val="24"/>
                <w:lang w:val="kk-KZ"/>
              </w:rPr>
              <w:t>ЖИ 5.2</w:t>
            </w:r>
          </w:p>
          <w:p w:rsidR="00CF42CD" w:rsidRPr="003410EF" w:rsidRDefault="00F3015E">
            <w:pPr>
              <w:spacing w:line="257" w:lineRule="auto"/>
              <w:jc w:val="both"/>
              <w:rPr>
                <w:sz w:val="24"/>
                <w:szCs w:val="24"/>
                <w:lang w:val="kk-KZ"/>
              </w:rPr>
            </w:pPr>
            <w:r w:rsidRPr="003410EF">
              <w:rPr>
                <w:sz w:val="24"/>
                <w:szCs w:val="24"/>
                <w:lang w:val="kk-KZ"/>
              </w:rPr>
              <w:t>ЖИ 5.3</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Талдау, ТТ13</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3410EF" w:rsidRDefault="00A43DED" w:rsidP="007D3C8E">
            <w:pPr>
              <w:spacing w:line="257" w:lineRule="auto"/>
              <w:jc w:val="center"/>
              <w:rPr>
                <w:sz w:val="24"/>
                <w:szCs w:val="24"/>
                <w:lang w:val="kk-KZ"/>
              </w:rPr>
            </w:pPr>
            <w:r w:rsidRPr="003410EF">
              <w:rPr>
                <w:b/>
                <w:sz w:val="24"/>
                <w:szCs w:val="24"/>
                <w:lang w:val="kk-KZ"/>
              </w:rPr>
              <w:t>Сенбі 23.00 – ӨТС13, ТТ13,  тапсыру ДЕДЛАЙНЫ</w:t>
            </w:r>
          </w:p>
        </w:tc>
      </w:tr>
      <w:tr w:rsidR="00A43DED" w:rsidRPr="003410EF" w:rsidTr="007E0668">
        <w:trPr>
          <w:trHeight w:val="1246"/>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14</w:t>
            </w:r>
          </w:p>
        </w:tc>
        <w:tc>
          <w:tcPr>
            <w:tcW w:w="3067" w:type="dxa"/>
            <w:tcBorders>
              <w:top w:val="single" w:sz="4" w:space="0" w:color="000000"/>
              <w:left w:val="single" w:sz="4" w:space="0" w:color="000000"/>
              <w:bottom w:val="single" w:sz="4" w:space="0" w:color="000000"/>
              <w:right w:val="single" w:sz="4" w:space="0" w:color="000000"/>
            </w:tcBorders>
          </w:tcPr>
          <w:p w:rsidR="00FB67F2" w:rsidRPr="003410EF" w:rsidRDefault="00F3015E" w:rsidP="00FB67F2">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Д14.</w:t>
            </w:r>
            <w:r w:rsidRPr="003410EF">
              <w:rPr>
                <w:rFonts w:ascii="Times New Roman" w:hAnsi="Times New Roman" w:cs="Times New Roman"/>
                <w:sz w:val="24"/>
                <w:szCs w:val="24"/>
                <w:lang w:val="kk-KZ"/>
              </w:rPr>
              <w:t xml:space="preserve"> </w:t>
            </w:r>
            <w:r w:rsidR="00FB67F2" w:rsidRPr="003410EF">
              <w:rPr>
                <w:rFonts w:ascii="Times New Roman" w:hAnsi="Times New Roman" w:cs="Times New Roman"/>
                <w:sz w:val="24"/>
                <w:szCs w:val="24"/>
                <w:lang w:val="kk-KZ"/>
              </w:rPr>
              <w:t>Банктерді тарату, еріксіз қайта құру</w:t>
            </w:r>
          </w:p>
          <w:p w:rsidR="00CF42CD" w:rsidRPr="003410EF" w:rsidRDefault="00CF42CD" w:rsidP="007E0668">
            <w:pPr>
              <w:pStyle w:val="a3"/>
              <w:rPr>
                <w:szCs w:val="24"/>
              </w:rPr>
            </w:pP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ОН1</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ЖИ 5.1</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ӨТС 14</w:t>
            </w: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E71E01" w:rsidP="007E0668">
            <w:pPr>
              <w:rPr>
                <w:sz w:val="24"/>
                <w:szCs w:val="24"/>
                <w:lang w:val="kk-KZ"/>
              </w:rPr>
            </w:pPr>
            <w:r w:rsidRPr="003410EF">
              <w:rPr>
                <w:sz w:val="24"/>
                <w:szCs w:val="24"/>
                <w:lang w:val="kk-KZ"/>
              </w:rPr>
              <w:t>Оффлайн/ Zoom- да бейнедәріс</w:t>
            </w: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14</w:t>
            </w:r>
          </w:p>
        </w:tc>
        <w:tc>
          <w:tcPr>
            <w:tcW w:w="3067" w:type="dxa"/>
            <w:tcBorders>
              <w:top w:val="single" w:sz="4" w:space="0" w:color="000000"/>
              <w:left w:val="single" w:sz="4" w:space="0" w:color="000000"/>
              <w:bottom w:val="single" w:sz="4" w:space="0" w:color="000000"/>
              <w:right w:val="single" w:sz="4" w:space="0" w:color="000000"/>
            </w:tcBorders>
          </w:tcPr>
          <w:p w:rsidR="00FB67F2" w:rsidRPr="003410EF" w:rsidRDefault="00F3015E" w:rsidP="00FB67F2">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 xml:space="preserve">ПС14. </w:t>
            </w:r>
            <w:r w:rsidR="00FB67F2" w:rsidRPr="003410EF">
              <w:rPr>
                <w:rFonts w:ascii="Times New Roman" w:hAnsi="Times New Roman" w:cs="Times New Roman"/>
                <w:sz w:val="24"/>
                <w:szCs w:val="24"/>
                <w:lang w:val="kk-KZ"/>
              </w:rPr>
              <w:t>Банктерді тарату</w:t>
            </w:r>
            <w:r w:rsidR="00D30F72" w:rsidRPr="003410EF">
              <w:rPr>
                <w:rFonts w:ascii="Times New Roman" w:hAnsi="Times New Roman" w:cs="Times New Roman"/>
                <w:sz w:val="24"/>
                <w:szCs w:val="24"/>
                <w:lang w:val="kk-KZ"/>
              </w:rPr>
              <w:t xml:space="preserve"> негіздері мен</w:t>
            </w:r>
            <w:r w:rsidR="00FB67F2" w:rsidRPr="003410EF">
              <w:rPr>
                <w:rFonts w:ascii="Times New Roman" w:hAnsi="Times New Roman" w:cs="Times New Roman"/>
                <w:sz w:val="24"/>
                <w:szCs w:val="24"/>
                <w:lang w:val="kk-KZ"/>
              </w:rPr>
              <w:t xml:space="preserve"> еріксіз қайта құру</w:t>
            </w:r>
            <w:r w:rsidR="00D30F72" w:rsidRPr="003410EF">
              <w:rPr>
                <w:rFonts w:ascii="Times New Roman" w:hAnsi="Times New Roman" w:cs="Times New Roman"/>
                <w:sz w:val="24"/>
                <w:szCs w:val="24"/>
                <w:lang w:val="kk-KZ"/>
              </w:rPr>
              <w:t xml:space="preserve"> шарттарын талдау</w:t>
            </w:r>
          </w:p>
          <w:p w:rsidR="00CF42CD" w:rsidRPr="003410EF" w:rsidRDefault="00CF42CD">
            <w:pPr>
              <w:spacing w:line="257" w:lineRule="auto"/>
              <w:jc w:val="both"/>
              <w:rPr>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 xml:space="preserve">ОН1 </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ЖИ 5.1.</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Талдау, ТТ14</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spacing w:line="257" w:lineRule="auto"/>
              <w:rPr>
                <w:sz w:val="24"/>
                <w:szCs w:val="24"/>
                <w:lang w:val="kk-KZ"/>
              </w:rPr>
            </w:pPr>
          </w:p>
        </w:tc>
      </w:tr>
      <w:tr w:rsidR="00A43DED" w:rsidRPr="003410EF"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3410EF" w:rsidRDefault="00A43DED" w:rsidP="007D3C8E">
            <w:pPr>
              <w:spacing w:line="257" w:lineRule="auto"/>
              <w:jc w:val="center"/>
              <w:rPr>
                <w:sz w:val="24"/>
                <w:szCs w:val="24"/>
                <w:lang w:val="kk-KZ"/>
              </w:rPr>
            </w:pPr>
            <w:r w:rsidRPr="003410EF">
              <w:rPr>
                <w:b/>
                <w:sz w:val="24"/>
                <w:szCs w:val="24"/>
                <w:lang w:val="kk-KZ"/>
              </w:rPr>
              <w:t>Сенбі 23.00 – ӨТС14, ТТ14,  тапсыру ДЕДЛАЙНЫ</w:t>
            </w: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15</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04519A" w:rsidP="00D30F72">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Д</w:t>
            </w:r>
            <w:r w:rsidR="00F3015E" w:rsidRPr="003410EF">
              <w:rPr>
                <w:rFonts w:ascii="Times New Roman" w:hAnsi="Times New Roman" w:cs="Times New Roman"/>
                <w:b/>
                <w:sz w:val="24"/>
                <w:szCs w:val="24"/>
                <w:lang w:val="kk-KZ"/>
              </w:rPr>
              <w:t>15.</w:t>
            </w:r>
            <w:r w:rsidR="00F3015E" w:rsidRPr="003410EF">
              <w:rPr>
                <w:rFonts w:ascii="Times New Roman" w:hAnsi="Times New Roman" w:cs="Times New Roman"/>
                <w:sz w:val="24"/>
                <w:szCs w:val="24"/>
                <w:lang w:val="kk-KZ"/>
              </w:rPr>
              <w:t xml:space="preserve"> </w:t>
            </w:r>
            <w:r w:rsidR="00D30F72" w:rsidRPr="003410EF">
              <w:rPr>
                <w:rFonts w:ascii="Times New Roman" w:hAnsi="Times New Roman" w:cs="Times New Roman"/>
                <w:sz w:val="24"/>
                <w:szCs w:val="24"/>
                <w:lang w:val="kk-KZ"/>
              </w:rPr>
              <w:t xml:space="preserve">Төлем жүйесі, оларды </w:t>
            </w:r>
            <w:r w:rsidR="00D30F72" w:rsidRPr="003410EF">
              <w:rPr>
                <w:rFonts w:ascii="Times New Roman" w:hAnsi="Times New Roman" w:cs="Times New Roman"/>
                <w:sz w:val="24"/>
                <w:szCs w:val="24"/>
                <w:lang w:val="kk-KZ"/>
              </w:rPr>
              <w:lastRenderedPageBreak/>
              <w:t>реттеу және ақша аударымдары</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lastRenderedPageBreak/>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jc w:val="both"/>
              <w:rPr>
                <w:sz w:val="24"/>
                <w:szCs w:val="24"/>
                <w:lang w:val="kk-KZ"/>
              </w:rPr>
            </w:pPr>
            <w:r w:rsidRPr="003410EF">
              <w:rPr>
                <w:sz w:val="24"/>
                <w:szCs w:val="24"/>
                <w:lang w:val="kk-KZ"/>
              </w:rPr>
              <w:t>ЖИ 5.1</w:t>
            </w:r>
          </w:p>
          <w:p w:rsidR="00CF42CD" w:rsidRPr="003410EF" w:rsidRDefault="00F3015E">
            <w:pPr>
              <w:spacing w:line="257" w:lineRule="auto"/>
              <w:jc w:val="both"/>
              <w:rPr>
                <w:sz w:val="24"/>
                <w:szCs w:val="24"/>
                <w:lang w:val="kk-KZ"/>
              </w:rPr>
            </w:pPr>
            <w:r w:rsidRPr="003410EF">
              <w:rPr>
                <w:sz w:val="24"/>
                <w:szCs w:val="24"/>
                <w:lang w:val="kk-KZ"/>
              </w:rPr>
              <w:lastRenderedPageBreak/>
              <w:t>ЖИ 5.2</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lastRenderedPageBreak/>
              <w:t>1</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ӨТС 15</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027D22">
            <w:pPr>
              <w:spacing w:line="257" w:lineRule="auto"/>
              <w:jc w:val="center"/>
              <w:rPr>
                <w:sz w:val="24"/>
                <w:szCs w:val="24"/>
                <w:lang w:val="kk-KZ"/>
              </w:rPr>
            </w:pPr>
            <w:r w:rsidRPr="003410EF">
              <w:rPr>
                <w:sz w:val="24"/>
                <w:szCs w:val="24"/>
                <w:lang w:val="kk-KZ"/>
              </w:rPr>
              <w:lastRenderedPageBreak/>
              <w:t>15</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04519A" w:rsidP="00D30F72">
            <w:pPr>
              <w:pStyle w:val="a8"/>
              <w:tabs>
                <w:tab w:val="left" w:pos="426"/>
              </w:tabs>
              <w:ind w:left="0"/>
              <w:rPr>
                <w:rFonts w:ascii="Times New Roman" w:hAnsi="Times New Roman" w:cs="Times New Roman"/>
                <w:sz w:val="24"/>
                <w:szCs w:val="24"/>
                <w:lang w:val="kk-KZ"/>
              </w:rPr>
            </w:pPr>
            <w:r w:rsidRPr="003410EF">
              <w:rPr>
                <w:rFonts w:ascii="Times New Roman" w:hAnsi="Times New Roman" w:cs="Times New Roman"/>
                <w:b/>
                <w:sz w:val="24"/>
                <w:szCs w:val="24"/>
                <w:lang w:val="kk-KZ"/>
              </w:rPr>
              <w:t>ПС</w:t>
            </w:r>
            <w:r w:rsidR="00F3015E" w:rsidRPr="003410EF">
              <w:rPr>
                <w:rFonts w:ascii="Times New Roman" w:hAnsi="Times New Roman" w:cs="Times New Roman"/>
                <w:b/>
                <w:sz w:val="24"/>
                <w:szCs w:val="24"/>
                <w:lang w:val="kk-KZ"/>
              </w:rPr>
              <w:t>15.</w:t>
            </w:r>
            <w:r w:rsidR="007E0668" w:rsidRPr="003410EF">
              <w:rPr>
                <w:rFonts w:ascii="Times New Roman" w:hAnsi="Times New Roman" w:cs="Times New Roman"/>
                <w:sz w:val="24"/>
                <w:szCs w:val="24"/>
                <w:lang w:val="kk-KZ"/>
              </w:rPr>
              <w:t xml:space="preserve"> </w:t>
            </w:r>
            <w:r w:rsidR="00D30F72" w:rsidRPr="003410EF">
              <w:rPr>
                <w:rFonts w:ascii="Times New Roman" w:hAnsi="Times New Roman" w:cs="Times New Roman"/>
                <w:sz w:val="24"/>
                <w:szCs w:val="24"/>
                <w:lang w:val="kk-KZ"/>
              </w:rPr>
              <w:t>Төлем жүйесі, оларды реттеу және ақша аударымдарын қарастыру</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jc w:val="both"/>
              <w:rPr>
                <w:sz w:val="24"/>
                <w:szCs w:val="24"/>
                <w:lang w:val="kk-KZ"/>
              </w:rPr>
            </w:pPr>
            <w:r w:rsidRPr="003410EF">
              <w:rPr>
                <w:sz w:val="24"/>
                <w:szCs w:val="24"/>
                <w:lang w:val="kk-KZ"/>
              </w:rPr>
              <w:t>ЖИ 5.1</w:t>
            </w:r>
          </w:p>
          <w:p w:rsidR="00CF42CD" w:rsidRPr="003410EF" w:rsidRDefault="00F3015E">
            <w:pPr>
              <w:spacing w:line="257" w:lineRule="auto"/>
              <w:jc w:val="both"/>
              <w:rPr>
                <w:sz w:val="24"/>
                <w:szCs w:val="24"/>
                <w:lang w:val="kk-KZ"/>
              </w:rPr>
            </w:pPr>
            <w:r w:rsidRPr="003410EF">
              <w:rPr>
                <w:sz w:val="24"/>
                <w:szCs w:val="24"/>
                <w:lang w:val="kk-KZ"/>
              </w:rPr>
              <w:t>ЖИ 5.2.</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sz w:val="24"/>
                <w:szCs w:val="24"/>
                <w:lang w:val="kk-KZ"/>
              </w:rPr>
              <w:t>Талдау, ТТ15, ЖТ5</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027D22">
            <w:pPr>
              <w:spacing w:line="257" w:lineRule="auto"/>
              <w:jc w:val="center"/>
              <w:rPr>
                <w:sz w:val="24"/>
                <w:szCs w:val="24"/>
                <w:lang w:val="kk-KZ"/>
              </w:rPr>
            </w:pPr>
            <w:r w:rsidRPr="003410EF">
              <w:rPr>
                <w:sz w:val="24"/>
                <w:szCs w:val="24"/>
                <w:lang w:val="kk-KZ"/>
              </w:rPr>
              <w:t>15</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C06A09">
            <w:pPr>
              <w:spacing w:line="257" w:lineRule="auto"/>
              <w:jc w:val="both"/>
              <w:rPr>
                <w:sz w:val="24"/>
                <w:szCs w:val="24"/>
                <w:lang w:val="kk-KZ"/>
              </w:rPr>
            </w:pPr>
            <w:r w:rsidRPr="003410EF">
              <w:rPr>
                <w:b/>
                <w:sz w:val="24"/>
                <w:szCs w:val="24"/>
                <w:lang w:val="kk-KZ"/>
              </w:rPr>
              <w:t>СОӨЖ 5. СӨЖ 5</w:t>
            </w:r>
            <w:r w:rsidR="00F3015E" w:rsidRPr="003410EF">
              <w:rPr>
                <w:b/>
                <w:sz w:val="24"/>
                <w:szCs w:val="24"/>
                <w:lang w:val="kk-KZ"/>
              </w:rPr>
              <w:t xml:space="preserve"> </w:t>
            </w:r>
            <w:r w:rsidR="00F3015E" w:rsidRPr="003410EF">
              <w:rPr>
                <w:sz w:val="24"/>
                <w:szCs w:val="24"/>
                <w:lang w:val="kk-KZ"/>
              </w:rPr>
              <w:t>орындау бойынша консультация</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jc w:val="both"/>
              <w:rPr>
                <w:sz w:val="24"/>
                <w:szCs w:val="24"/>
                <w:lang w:val="kk-KZ"/>
              </w:rPr>
            </w:pPr>
            <w:r w:rsidRPr="003410EF">
              <w:rPr>
                <w:sz w:val="24"/>
                <w:szCs w:val="24"/>
                <w:lang w:val="kk-KZ"/>
              </w:rPr>
              <w:t>ЖИ 5.1</w:t>
            </w:r>
          </w:p>
          <w:p w:rsidR="00CF42CD" w:rsidRPr="003410EF" w:rsidRDefault="00F3015E">
            <w:pPr>
              <w:spacing w:line="257" w:lineRule="auto"/>
              <w:jc w:val="both"/>
              <w:rPr>
                <w:sz w:val="24"/>
                <w:szCs w:val="24"/>
                <w:lang w:val="kk-KZ"/>
              </w:rPr>
            </w:pPr>
            <w:r w:rsidRPr="003410EF">
              <w:rPr>
                <w:sz w:val="24"/>
                <w:szCs w:val="24"/>
                <w:lang w:val="kk-KZ"/>
              </w:rPr>
              <w:t>ЖИ 5.2.</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027D22">
            <w:pPr>
              <w:spacing w:line="257" w:lineRule="auto"/>
              <w:jc w:val="center"/>
              <w:rPr>
                <w:sz w:val="24"/>
                <w:szCs w:val="24"/>
                <w:lang w:val="kk-KZ"/>
              </w:rPr>
            </w:pPr>
            <w:r w:rsidRPr="003410EF">
              <w:rPr>
                <w:sz w:val="24"/>
                <w:szCs w:val="24"/>
                <w:lang w:val="kk-KZ"/>
              </w:rPr>
              <w:t>15</w:t>
            </w: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04519A">
            <w:pPr>
              <w:spacing w:line="257" w:lineRule="auto"/>
              <w:jc w:val="both"/>
              <w:rPr>
                <w:sz w:val="24"/>
                <w:szCs w:val="24"/>
                <w:lang w:val="kk-KZ"/>
              </w:rPr>
            </w:pPr>
            <w:r w:rsidRPr="003410EF">
              <w:rPr>
                <w:b/>
                <w:sz w:val="24"/>
                <w:szCs w:val="24"/>
                <w:lang w:val="kk-KZ"/>
              </w:rPr>
              <w:t>СӨЖ</w:t>
            </w:r>
            <w:r w:rsidR="00C06A09" w:rsidRPr="003410EF">
              <w:rPr>
                <w:b/>
                <w:sz w:val="24"/>
                <w:szCs w:val="24"/>
                <w:lang w:val="kk-KZ"/>
              </w:rPr>
              <w:t>5</w:t>
            </w:r>
            <w:r w:rsidR="00F3015E" w:rsidRPr="003410EF">
              <w:rPr>
                <w:b/>
                <w:sz w:val="24"/>
                <w:szCs w:val="24"/>
                <w:lang w:val="kk-KZ"/>
              </w:rPr>
              <w:t xml:space="preserve">. </w:t>
            </w:r>
            <w:r w:rsidR="00D30F72" w:rsidRPr="003410EF">
              <w:rPr>
                <w:sz w:val="24"/>
                <w:szCs w:val="24"/>
                <w:lang w:val="kk-KZ"/>
              </w:rPr>
              <w:t>Екінші деңгейдегі банктердің құқықтық негіздері.</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rPr>
                <w:sz w:val="24"/>
                <w:szCs w:val="24"/>
                <w:lang w:val="kk-KZ"/>
              </w:rPr>
            </w:pPr>
            <w:r w:rsidRPr="003410EF">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F3015E">
            <w:pPr>
              <w:tabs>
                <w:tab w:val="left" w:pos="1276"/>
              </w:tabs>
              <w:jc w:val="both"/>
              <w:rPr>
                <w:sz w:val="24"/>
                <w:szCs w:val="24"/>
                <w:lang w:val="kk-KZ"/>
              </w:rPr>
            </w:pPr>
            <w:r w:rsidRPr="003410EF">
              <w:rPr>
                <w:sz w:val="24"/>
                <w:szCs w:val="24"/>
                <w:lang w:val="kk-KZ"/>
              </w:rPr>
              <w:t>ЖИ 5.1</w:t>
            </w:r>
          </w:p>
          <w:p w:rsidR="00CF42CD" w:rsidRPr="003410EF" w:rsidRDefault="00F3015E">
            <w:pPr>
              <w:spacing w:line="257" w:lineRule="auto"/>
              <w:jc w:val="both"/>
              <w:rPr>
                <w:sz w:val="24"/>
                <w:szCs w:val="24"/>
                <w:lang w:val="kk-KZ"/>
              </w:rPr>
            </w:pPr>
            <w:r w:rsidRPr="003410EF">
              <w:rPr>
                <w:sz w:val="24"/>
                <w:szCs w:val="24"/>
                <w:lang w:val="kk-KZ"/>
              </w:rPr>
              <w:t>ЖИ 5.2.</w:t>
            </w: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25</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C06A09">
            <w:pPr>
              <w:spacing w:line="257" w:lineRule="auto"/>
              <w:jc w:val="both"/>
              <w:rPr>
                <w:sz w:val="24"/>
                <w:szCs w:val="24"/>
                <w:lang w:val="kk-KZ"/>
              </w:rPr>
            </w:pPr>
            <w:r w:rsidRPr="003410EF">
              <w:rPr>
                <w:sz w:val="24"/>
                <w:szCs w:val="24"/>
                <w:lang w:val="kk-KZ"/>
              </w:rPr>
              <w:t>Конспект</w:t>
            </w:r>
          </w:p>
        </w:tc>
        <w:tc>
          <w:tcPr>
            <w:tcW w:w="2210" w:type="dxa"/>
            <w:tcBorders>
              <w:top w:val="single" w:sz="4" w:space="0" w:color="000000"/>
              <w:left w:val="single" w:sz="4" w:space="0" w:color="000000"/>
              <w:bottom w:val="single" w:sz="4" w:space="0" w:color="000000"/>
              <w:right w:val="single" w:sz="4" w:space="0" w:color="000000"/>
            </w:tcBorders>
          </w:tcPr>
          <w:p w:rsidR="00E71E01" w:rsidRPr="003410EF" w:rsidRDefault="00E71E01" w:rsidP="00E71E01">
            <w:pPr>
              <w:rPr>
                <w:sz w:val="24"/>
                <w:szCs w:val="24"/>
                <w:lang w:val="kk-KZ"/>
              </w:rPr>
            </w:pPr>
            <w:r w:rsidRPr="003410EF">
              <w:rPr>
                <w:sz w:val="24"/>
                <w:szCs w:val="24"/>
                <w:lang w:val="kk-KZ"/>
              </w:rPr>
              <w:t>Оффлайн/ Zoom- да бейнедәріс</w:t>
            </w:r>
          </w:p>
          <w:p w:rsidR="00CF42CD" w:rsidRPr="003410EF" w:rsidRDefault="00CF42CD">
            <w:pPr>
              <w:tabs>
                <w:tab w:val="left" w:pos="1276"/>
              </w:tabs>
              <w:spacing w:line="257" w:lineRule="auto"/>
              <w:jc w:val="both"/>
              <w:rPr>
                <w:sz w:val="24"/>
                <w:szCs w:val="24"/>
                <w:lang w:val="kk-KZ"/>
              </w:rPr>
            </w:pPr>
          </w:p>
        </w:tc>
      </w:tr>
      <w:tr w:rsidR="00A43DED" w:rsidRPr="003410EF"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3410EF" w:rsidRDefault="00A43DED" w:rsidP="007D3C8E">
            <w:pPr>
              <w:spacing w:line="257" w:lineRule="auto"/>
              <w:jc w:val="center"/>
              <w:rPr>
                <w:sz w:val="24"/>
                <w:szCs w:val="24"/>
                <w:lang w:val="kk-KZ"/>
              </w:rPr>
            </w:pPr>
            <w:r w:rsidRPr="003410EF">
              <w:rPr>
                <w:b/>
                <w:sz w:val="24"/>
                <w:szCs w:val="24"/>
                <w:lang w:val="kk-KZ"/>
              </w:rPr>
              <w:t>Сенбі 23.00 – ӨТС15, ТТ15, ЖТ5 тапсыру ДЕДЛАЙНЫ</w:t>
            </w:r>
          </w:p>
        </w:tc>
      </w:tr>
      <w:tr w:rsidR="00A43DED" w:rsidRPr="003410EF"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3067"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both"/>
              <w:rPr>
                <w:sz w:val="24"/>
                <w:szCs w:val="24"/>
                <w:lang w:val="kk-KZ"/>
              </w:rPr>
            </w:pPr>
            <w:r w:rsidRPr="003410EF">
              <w:rPr>
                <w:b/>
                <w:sz w:val="24"/>
                <w:szCs w:val="24"/>
                <w:lang w:val="kk-KZ"/>
              </w:rPr>
              <w:t>АБ2</w:t>
            </w:r>
          </w:p>
        </w:tc>
        <w:tc>
          <w:tcPr>
            <w:tcW w:w="567"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3410EF" w:rsidRDefault="00F3015E">
            <w:pPr>
              <w:spacing w:line="257" w:lineRule="auto"/>
              <w:jc w:val="center"/>
              <w:rPr>
                <w:sz w:val="24"/>
                <w:szCs w:val="24"/>
                <w:lang w:val="kk-KZ"/>
              </w:rPr>
            </w:pPr>
            <w:r w:rsidRPr="003410EF">
              <w:rPr>
                <w:sz w:val="24"/>
                <w:szCs w:val="24"/>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CF42CD" w:rsidRPr="003410EF" w:rsidRDefault="00CF42CD">
            <w:pPr>
              <w:spacing w:line="257" w:lineRule="auto"/>
              <w:jc w:val="both"/>
              <w:rPr>
                <w:sz w:val="24"/>
                <w:szCs w:val="24"/>
                <w:lang w:val="kk-KZ"/>
              </w:rPr>
            </w:pPr>
          </w:p>
        </w:tc>
      </w:tr>
    </w:tbl>
    <w:p w:rsidR="00CF42CD" w:rsidRPr="003410EF" w:rsidRDefault="00CF42CD">
      <w:pPr>
        <w:jc w:val="both"/>
        <w:rPr>
          <w:sz w:val="24"/>
          <w:szCs w:val="24"/>
          <w:lang w:val="kk-KZ"/>
        </w:rPr>
      </w:pPr>
    </w:p>
    <w:p w:rsidR="00CF42CD" w:rsidRPr="003410EF" w:rsidRDefault="00CF42CD">
      <w:pPr>
        <w:jc w:val="both"/>
        <w:rPr>
          <w:sz w:val="24"/>
          <w:szCs w:val="24"/>
          <w:lang w:val="kk-KZ"/>
        </w:rPr>
      </w:pPr>
    </w:p>
    <w:p w:rsidR="00CF42CD" w:rsidRPr="003410EF" w:rsidRDefault="00F3015E">
      <w:pPr>
        <w:tabs>
          <w:tab w:val="left" w:pos="6465"/>
          <w:tab w:val="left" w:pos="7275"/>
        </w:tabs>
        <w:rPr>
          <w:sz w:val="24"/>
          <w:szCs w:val="24"/>
          <w:lang w:val="kk-KZ"/>
        </w:rPr>
      </w:pPr>
      <w:r w:rsidRPr="003410EF">
        <w:rPr>
          <w:sz w:val="24"/>
          <w:szCs w:val="24"/>
          <w:lang w:val="kk-KZ"/>
        </w:rPr>
        <w:t xml:space="preserve">Декан </w:t>
      </w:r>
      <w:r w:rsidRPr="003410EF">
        <w:rPr>
          <w:sz w:val="24"/>
          <w:szCs w:val="24"/>
          <w:lang w:val="kk-KZ"/>
        </w:rPr>
        <w:tab/>
        <w:t xml:space="preserve">              Д.Л. Байдельдинов </w:t>
      </w:r>
    </w:p>
    <w:p w:rsidR="00CF42CD" w:rsidRPr="003410EF" w:rsidRDefault="00F3015E">
      <w:pPr>
        <w:rPr>
          <w:sz w:val="24"/>
          <w:szCs w:val="24"/>
          <w:lang w:val="kk-KZ"/>
        </w:rPr>
      </w:pPr>
      <w:r w:rsidRPr="003410EF">
        <w:rPr>
          <w:sz w:val="24"/>
          <w:szCs w:val="24"/>
          <w:lang w:val="kk-KZ"/>
        </w:rPr>
        <w:t>Әдістемелік кеңес төрайымы</w:t>
      </w:r>
      <w:r w:rsidRPr="003410EF">
        <w:rPr>
          <w:sz w:val="24"/>
          <w:szCs w:val="24"/>
          <w:lang w:val="kk-KZ"/>
        </w:rPr>
        <w:tab/>
      </w:r>
      <w:r w:rsidRPr="003410EF">
        <w:rPr>
          <w:sz w:val="24"/>
          <w:szCs w:val="24"/>
          <w:lang w:val="kk-KZ"/>
        </w:rPr>
        <w:tab/>
      </w:r>
      <w:r w:rsidRPr="003410EF">
        <w:rPr>
          <w:sz w:val="24"/>
          <w:szCs w:val="24"/>
          <w:lang w:val="kk-KZ"/>
        </w:rPr>
        <w:tab/>
      </w:r>
      <w:r w:rsidRPr="003410EF">
        <w:rPr>
          <w:sz w:val="24"/>
          <w:szCs w:val="24"/>
          <w:lang w:val="kk-KZ"/>
        </w:rPr>
        <w:tab/>
        <w:t xml:space="preserve">                           А.А.Урисбаева </w:t>
      </w:r>
    </w:p>
    <w:p w:rsidR="00CF42CD" w:rsidRPr="003410EF" w:rsidRDefault="00F3015E">
      <w:pPr>
        <w:rPr>
          <w:sz w:val="24"/>
          <w:szCs w:val="24"/>
          <w:lang w:val="kk-KZ"/>
        </w:rPr>
      </w:pPr>
      <w:r w:rsidRPr="003410EF">
        <w:rPr>
          <w:sz w:val="24"/>
          <w:szCs w:val="24"/>
          <w:lang w:val="kk-KZ"/>
        </w:rPr>
        <w:t>Кафедра меңгерушісі</w:t>
      </w:r>
      <w:r w:rsidRPr="003410EF">
        <w:rPr>
          <w:sz w:val="24"/>
          <w:szCs w:val="24"/>
          <w:lang w:val="kk-KZ"/>
        </w:rPr>
        <w:tab/>
        <w:t xml:space="preserve">                                                                          А.Е. Жатқанбаева</w:t>
      </w:r>
    </w:p>
    <w:p w:rsidR="00CF42CD" w:rsidRPr="003410EF" w:rsidRDefault="00F3015E" w:rsidP="00C06A09">
      <w:pPr>
        <w:rPr>
          <w:sz w:val="24"/>
          <w:szCs w:val="24"/>
          <w:lang w:val="kk-KZ"/>
        </w:rPr>
      </w:pPr>
      <w:r w:rsidRPr="003410EF">
        <w:rPr>
          <w:sz w:val="24"/>
          <w:szCs w:val="24"/>
          <w:lang w:val="kk-KZ"/>
        </w:rPr>
        <w:t>Дәріскер</w:t>
      </w:r>
      <w:r w:rsidRPr="003410EF">
        <w:rPr>
          <w:sz w:val="24"/>
          <w:szCs w:val="24"/>
          <w:lang w:val="kk-KZ"/>
        </w:rPr>
        <w:tab/>
      </w:r>
      <w:r w:rsidRPr="003410EF">
        <w:rPr>
          <w:sz w:val="24"/>
          <w:szCs w:val="24"/>
          <w:lang w:val="kk-KZ"/>
        </w:rPr>
        <w:tab/>
        <w:t xml:space="preserve">                                                                                      </w:t>
      </w:r>
      <w:r w:rsidR="00A43DED" w:rsidRPr="003410EF">
        <w:rPr>
          <w:sz w:val="24"/>
          <w:szCs w:val="24"/>
          <w:lang w:val="kk-KZ"/>
        </w:rPr>
        <w:t>М.К. Накишева</w:t>
      </w:r>
    </w:p>
    <w:sectPr w:rsidR="00CF42CD" w:rsidRPr="003410EF" w:rsidSect="00CF42CD">
      <w:pgSz w:w="11906"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3" w:usb1="09060000" w:usb2="00000010"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E5D9F"/>
    <w:multiLevelType w:val="hybridMultilevel"/>
    <w:tmpl w:val="A2F406EC"/>
    <w:lvl w:ilvl="0" w:tplc="C460455E">
      <w:start w:val="1"/>
      <w:numFmt w:val="decimal"/>
      <w:lvlText w:val="%1."/>
      <w:lvlJc w:val="left"/>
      <w:pPr>
        <w:ind w:left="558" w:hanging="360"/>
      </w:pPr>
      <w:rPr>
        <w:rFonts w:hint="default"/>
      </w:rPr>
    </w:lvl>
    <w:lvl w:ilvl="1" w:tplc="04190019" w:tentative="1">
      <w:start w:val="1"/>
      <w:numFmt w:val="lowerLetter"/>
      <w:lvlText w:val="%2."/>
      <w:lvlJc w:val="left"/>
      <w:pPr>
        <w:ind w:left="1278" w:hanging="360"/>
      </w:pPr>
    </w:lvl>
    <w:lvl w:ilvl="2" w:tplc="0419001B" w:tentative="1">
      <w:start w:val="1"/>
      <w:numFmt w:val="lowerRoman"/>
      <w:lvlText w:val="%3."/>
      <w:lvlJc w:val="right"/>
      <w:pPr>
        <w:ind w:left="1998" w:hanging="180"/>
      </w:pPr>
    </w:lvl>
    <w:lvl w:ilvl="3" w:tplc="0419000F" w:tentative="1">
      <w:start w:val="1"/>
      <w:numFmt w:val="decimal"/>
      <w:lvlText w:val="%4."/>
      <w:lvlJc w:val="left"/>
      <w:pPr>
        <w:ind w:left="2718" w:hanging="360"/>
      </w:pPr>
    </w:lvl>
    <w:lvl w:ilvl="4" w:tplc="04190019" w:tentative="1">
      <w:start w:val="1"/>
      <w:numFmt w:val="lowerLetter"/>
      <w:lvlText w:val="%5."/>
      <w:lvlJc w:val="left"/>
      <w:pPr>
        <w:ind w:left="3438" w:hanging="360"/>
      </w:pPr>
    </w:lvl>
    <w:lvl w:ilvl="5" w:tplc="0419001B" w:tentative="1">
      <w:start w:val="1"/>
      <w:numFmt w:val="lowerRoman"/>
      <w:lvlText w:val="%6."/>
      <w:lvlJc w:val="right"/>
      <w:pPr>
        <w:ind w:left="4158" w:hanging="180"/>
      </w:pPr>
    </w:lvl>
    <w:lvl w:ilvl="6" w:tplc="0419000F" w:tentative="1">
      <w:start w:val="1"/>
      <w:numFmt w:val="decimal"/>
      <w:lvlText w:val="%7."/>
      <w:lvlJc w:val="left"/>
      <w:pPr>
        <w:ind w:left="4878" w:hanging="360"/>
      </w:pPr>
    </w:lvl>
    <w:lvl w:ilvl="7" w:tplc="04190019" w:tentative="1">
      <w:start w:val="1"/>
      <w:numFmt w:val="lowerLetter"/>
      <w:lvlText w:val="%8."/>
      <w:lvlJc w:val="left"/>
      <w:pPr>
        <w:ind w:left="5598" w:hanging="360"/>
      </w:pPr>
    </w:lvl>
    <w:lvl w:ilvl="8" w:tplc="0419001B" w:tentative="1">
      <w:start w:val="1"/>
      <w:numFmt w:val="lowerRoman"/>
      <w:lvlText w:val="%9."/>
      <w:lvlJc w:val="right"/>
      <w:pPr>
        <w:ind w:left="6318" w:hanging="180"/>
      </w:pPr>
    </w:lvl>
  </w:abstractNum>
  <w:abstractNum w:abstractNumId="1">
    <w:nsid w:val="518A5457"/>
    <w:multiLevelType w:val="hybridMultilevel"/>
    <w:tmpl w:val="C04464CA"/>
    <w:lvl w:ilvl="0" w:tplc="2666859A">
      <w:start w:val="1"/>
      <w:numFmt w:val="bullet"/>
      <w:lvlText w:val=""/>
      <w:lvlJc w:val="left"/>
      <w:pPr>
        <w:tabs>
          <w:tab w:val="num" w:pos="720"/>
        </w:tabs>
        <w:ind w:left="720" w:hanging="360"/>
      </w:pPr>
      <w:rPr>
        <w:rFonts w:ascii="Wingdings 3" w:hAnsi="Wingdings 3" w:hint="default"/>
      </w:rPr>
    </w:lvl>
    <w:lvl w:ilvl="1" w:tplc="DFB6FC08" w:tentative="1">
      <w:start w:val="1"/>
      <w:numFmt w:val="bullet"/>
      <w:lvlText w:val=""/>
      <w:lvlJc w:val="left"/>
      <w:pPr>
        <w:tabs>
          <w:tab w:val="num" w:pos="1440"/>
        </w:tabs>
        <w:ind w:left="1440" w:hanging="360"/>
      </w:pPr>
      <w:rPr>
        <w:rFonts w:ascii="Wingdings 3" w:hAnsi="Wingdings 3" w:hint="default"/>
      </w:rPr>
    </w:lvl>
    <w:lvl w:ilvl="2" w:tplc="4432B198" w:tentative="1">
      <w:start w:val="1"/>
      <w:numFmt w:val="bullet"/>
      <w:lvlText w:val=""/>
      <w:lvlJc w:val="left"/>
      <w:pPr>
        <w:tabs>
          <w:tab w:val="num" w:pos="2160"/>
        </w:tabs>
        <w:ind w:left="2160" w:hanging="360"/>
      </w:pPr>
      <w:rPr>
        <w:rFonts w:ascii="Wingdings 3" w:hAnsi="Wingdings 3" w:hint="default"/>
      </w:rPr>
    </w:lvl>
    <w:lvl w:ilvl="3" w:tplc="85C68624" w:tentative="1">
      <w:start w:val="1"/>
      <w:numFmt w:val="bullet"/>
      <w:lvlText w:val=""/>
      <w:lvlJc w:val="left"/>
      <w:pPr>
        <w:tabs>
          <w:tab w:val="num" w:pos="2880"/>
        </w:tabs>
        <w:ind w:left="2880" w:hanging="360"/>
      </w:pPr>
      <w:rPr>
        <w:rFonts w:ascii="Wingdings 3" w:hAnsi="Wingdings 3" w:hint="default"/>
      </w:rPr>
    </w:lvl>
    <w:lvl w:ilvl="4" w:tplc="72E67A52" w:tentative="1">
      <w:start w:val="1"/>
      <w:numFmt w:val="bullet"/>
      <w:lvlText w:val=""/>
      <w:lvlJc w:val="left"/>
      <w:pPr>
        <w:tabs>
          <w:tab w:val="num" w:pos="3600"/>
        </w:tabs>
        <w:ind w:left="3600" w:hanging="360"/>
      </w:pPr>
      <w:rPr>
        <w:rFonts w:ascii="Wingdings 3" w:hAnsi="Wingdings 3" w:hint="default"/>
      </w:rPr>
    </w:lvl>
    <w:lvl w:ilvl="5" w:tplc="1B062E3E" w:tentative="1">
      <w:start w:val="1"/>
      <w:numFmt w:val="bullet"/>
      <w:lvlText w:val=""/>
      <w:lvlJc w:val="left"/>
      <w:pPr>
        <w:tabs>
          <w:tab w:val="num" w:pos="4320"/>
        </w:tabs>
        <w:ind w:left="4320" w:hanging="360"/>
      </w:pPr>
      <w:rPr>
        <w:rFonts w:ascii="Wingdings 3" w:hAnsi="Wingdings 3" w:hint="default"/>
      </w:rPr>
    </w:lvl>
    <w:lvl w:ilvl="6" w:tplc="452647F0" w:tentative="1">
      <w:start w:val="1"/>
      <w:numFmt w:val="bullet"/>
      <w:lvlText w:val=""/>
      <w:lvlJc w:val="left"/>
      <w:pPr>
        <w:tabs>
          <w:tab w:val="num" w:pos="5040"/>
        </w:tabs>
        <w:ind w:left="5040" w:hanging="360"/>
      </w:pPr>
      <w:rPr>
        <w:rFonts w:ascii="Wingdings 3" w:hAnsi="Wingdings 3" w:hint="default"/>
      </w:rPr>
    </w:lvl>
    <w:lvl w:ilvl="7" w:tplc="4B80CF80" w:tentative="1">
      <w:start w:val="1"/>
      <w:numFmt w:val="bullet"/>
      <w:lvlText w:val=""/>
      <w:lvlJc w:val="left"/>
      <w:pPr>
        <w:tabs>
          <w:tab w:val="num" w:pos="5760"/>
        </w:tabs>
        <w:ind w:left="5760" w:hanging="360"/>
      </w:pPr>
      <w:rPr>
        <w:rFonts w:ascii="Wingdings 3" w:hAnsi="Wingdings 3" w:hint="default"/>
      </w:rPr>
    </w:lvl>
    <w:lvl w:ilvl="8" w:tplc="180A75DA" w:tentative="1">
      <w:start w:val="1"/>
      <w:numFmt w:val="bullet"/>
      <w:lvlText w:val=""/>
      <w:lvlJc w:val="left"/>
      <w:pPr>
        <w:tabs>
          <w:tab w:val="num" w:pos="6480"/>
        </w:tabs>
        <w:ind w:left="6480" w:hanging="360"/>
      </w:pPr>
      <w:rPr>
        <w:rFonts w:ascii="Wingdings 3" w:hAnsi="Wingdings 3" w:hint="default"/>
      </w:rPr>
    </w:lvl>
  </w:abstractNum>
  <w:abstractNum w:abstractNumId="2">
    <w:nsid w:val="58D76E9C"/>
    <w:multiLevelType w:val="hybridMultilevel"/>
    <w:tmpl w:val="5FACA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283"/>
  <w:drawingGridVerticalSpacing w:val="283"/>
  <w:characterSpacingControl w:val="doNotCompress"/>
  <w:compat/>
  <w:rsids>
    <w:rsidRoot w:val="00CF42CD"/>
    <w:rsid w:val="00027D22"/>
    <w:rsid w:val="0004519A"/>
    <w:rsid w:val="000964CE"/>
    <w:rsid w:val="002B1F4C"/>
    <w:rsid w:val="003410EF"/>
    <w:rsid w:val="003E27EA"/>
    <w:rsid w:val="003F1DDE"/>
    <w:rsid w:val="005858EE"/>
    <w:rsid w:val="00592F3A"/>
    <w:rsid w:val="005F57D0"/>
    <w:rsid w:val="00633F2E"/>
    <w:rsid w:val="006439F8"/>
    <w:rsid w:val="00650DCB"/>
    <w:rsid w:val="006E263F"/>
    <w:rsid w:val="007D3C8E"/>
    <w:rsid w:val="007E0668"/>
    <w:rsid w:val="00862958"/>
    <w:rsid w:val="008F707D"/>
    <w:rsid w:val="00937957"/>
    <w:rsid w:val="00971F7C"/>
    <w:rsid w:val="009E2426"/>
    <w:rsid w:val="00A16DBB"/>
    <w:rsid w:val="00A43DED"/>
    <w:rsid w:val="00AC6CB0"/>
    <w:rsid w:val="00B50120"/>
    <w:rsid w:val="00C04BAB"/>
    <w:rsid w:val="00C06A09"/>
    <w:rsid w:val="00CE2B82"/>
    <w:rsid w:val="00CF42CD"/>
    <w:rsid w:val="00D30F72"/>
    <w:rsid w:val="00E71E01"/>
    <w:rsid w:val="00F3015E"/>
    <w:rsid w:val="00FB2A81"/>
    <w:rsid w:val="00FB6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CF42CD"/>
    <w:rPr>
      <w:rFonts w:ascii="Times New Roman" w:eastAsia="Times New Roman" w:hAnsi="Times New Roman"/>
      <w:sz w:val="20"/>
      <w:szCs w:val="20"/>
      <w:lang w:eastAsia="ru-RU"/>
    </w:rPr>
  </w:style>
  <w:style w:type="paragraph" w:styleId="1">
    <w:name w:val="heading 1"/>
    <w:basedOn w:val="a"/>
    <w:next w:val="a"/>
    <w:qFormat/>
    <w:rsid w:val="00CF42CD"/>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F42CD"/>
    <w:pPr>
      <w:spacing w:after="120"/>
    </w:pPr>
    <w:rPr>
      <w:rFonts w:eastAsia="Calibri"/>
      <w:sz w:val="24"/>
      <w:szCs w:val="28"/>
      <w:lang w:val="kk-KZ" w:eastAsia="en-US"/>
    </w:rPr>
  </w:style>
  <w:style w:type="paragraph" w:customStyle="1" w:styleId="Default">
    <w:name w:val="Default"/>
    <w:qFormat/>
    <w:rsid w:val="00CF42CD"/>
    <w:rPr>
      <w:color w:val="000000"/>
      <w:sz w:val="24"/>
      <w:szCs w:val="24"/>
      <w:lang w:eastAsia="ru-RU"/>
    </w:rPr>
  </w:style>
  <w:style w:type="paragraph" w:styleId="a4">
    <w:name w:val="No Spacing"/>
    <w:qFormat/>
    <w:rsid w:val="00CF42CD"/>
    <w:rPr>
      <w:sz w:val="24"/>
      <w:szCs w:val="24"/>
      <w:lang w:eastAsia="ru-RU"/>
    </w:rPr>
  </w:style>
  <w:style w:type="character" w:customStyle="1" w:styleId="10">
    <w:name w:val="Заголовок 1 Знак"/>
    <w:basedOn w:val="a0"/>
    <w:rsid w:val="00CF42CD"/>
    <w:rPr>
      <w:rFonts w:ascii="Times New Roman" w:eastAsia="Times New Roman" w:hAnsi="Times New Roman" w:cs="Times New Roman"/>
      <w:b/>
      <w:sz w:val="48"/>
      <w:szCs w:val="48"/>
      <w:lang w:eastAsia="ru-RU"/>
    </w:rPr>
  </w:style>
  <w:style w:type="character" w:customStyle="1" w:styleId="a5">
    <w:name w:val="Основной текст Знак"/>
    <w:basedOn w:val="a0"/>
    <w:rsid w:val="00CF42CD"/>
    <w:rPr>
      <w:rFonts w:ascii="Times New Roman" w:hAnsi="Times New Roman" w:cs="Times New Roman"/>
      <w:sz w:val="24"/>
      <w:szCs w:val="28"/>
      <w:lang w:val="kk-KZ"/>
    </w:rPr>
  </w:style>
  <w:style w:type="character" w:customStyle="1" w:styleId="a6">
    <w:name w:val="Без интервала Знак"/>
    <w:rsid w:val="00CF42CD"/>
    <w:rPr>
      <w:sz w:val="24"/>
      <w:szCs w:val="24"/>
      <w:lang w:eastAsia="ru-RU"/>
    </w:rPr>
  </w:style>
  <w:style w:type="character" w:styleId="a7">
    <w:name w:val="Hyperlink"/>
    <w:basedOn w:val="a0"/>
    <w:rsid w:val="00CF42CD"/>
    <w:rPr>
      <w:color w:val="0563C1"/>
      <w:u w:val="single"/>
    </w:rPr>
  </w:style>
  <w:style w:type="paragraph" w:styleId="a8">
    <w:name w:val="List Paragraph"/>
    <w:aliases w:val="без абзаца,маркированный,ПАРАГРАФ,List Paragraph"/>
    <w:basedOn w:val="a"/>
    <w:link w:val="a9"/>
    <w:uiPriority w:val="34"/>
    <w:qFormat/>
    <w:rsid w:val="006E263F"/>
    <w:pPr>
      <w:spacing w:after="200" w:line="276" w:lineRule="auto"/>
      <w:ind w:left="720"/>
      <w:contextualSpacing/>
    </w:pPr>
    <w:rPr>
      <w:rFonts w:asciiTheme="minorHAnsi" w:eastAsiaTheme="minorEastAsia" w:hAnsiTheme="minorHAnsi" w:cstheme="minorBidi"/>
      <w:sz w:val="22"/>
      <w:szCs w:val="22"/>
    </w:rPr>
  </w:style>
  <w:style w:type="character" w:customStyle="1" w:styleId="a9">
    <w:name w:val="Абзац списка Знак"/>
    <w:aliases w:val="без абзаца Знак,маркированный Знак,ПАРАГРАФ Знак,List Paragraph Знак"/>
    <w:link w:val="a8"/>
    <w:uiPriority w:val="34"/>
    <w:locked/>
    <w:rsid w:val="006E263F"/>
    <w:rPr>
      <w:rFonts w:asciiTheme="minorHAnsi" w:eastAsiaTheme="minorEastAsia" w:hAnsiTheme="minorHAnsi" w:cstheme="minorBidi"/>
      <w:lang w:eastAsia="ru-RU"/>
    </w:rPr>
  </w:style>
  <w:style w:type="paragraph" w:styleId="aa">
    <w:name w:val="Balloon Text"/>
    <w:basedOn w:val="a"/>
    <w:link w:val="ab"/>
    <w:uiPriority w:val="99"/>
    <w:rsid w:val="006E263F"/>
    <w:rPr>
      <w:rFonts w:ascii="Tahoma" w:hAnsi="Tahoma" w:cs="Tahoma"/>
      <w:sz w:val="16"/>
      <w:szCs w:val="16"/>
    </w:rPr>
  </w:style>
  <w:style w:type="character" w:customStyle="1" w:styleId="ab">
    <w:name w:val="Текст выноски Знак"/>
    <w:basedOn w:val="a0"/>
    <w:link w:val="aa"/>
    <w:uiPriority w:val="99"/>
    <w:rsid w:val="006E263F"/>
    <w:rPr>
      <w:rFonts w:ascii="Tahoma" w:eastAsia="Times New Roman" w:hAnsi="Tahoma" w:cs="Tahoma"/>
      <w:sz w:val="16"/>
      <w:szCs w:val="16"/>
      <w:lang w:eastAsia="ru-RU"/>
    </w:rPr>
  </w:style>
  <w:style w:type="paragraph" w:customStyle="1" w:styleId="2">
    <w:name w:val="Обычный2"/>
    <w:rsid w:val="006E263F"/>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ru-ru"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sz w:val="20"/>
      <w:szCs w:val="20"/>
      <w:lang w:eastAsia="ru-ru"/>
    </w:rPr>
  </w:style>
  <w:style w:type="paragraph" w:styleId="para1">
    <w:name w:val="heading 1"/>
    <w:qFormat/>
    <w:basedOn w:val="para0"/>
    <w:next w:val="para0"/>
    <w:pPr>
      <w:spacing w:before="480" w:after="120"/>
      <w:keepNext/>
      <w:outlineLvl w:val="0"/>
      <w:keepLines/>
    </w:pPr>
    <w:rPr>
      <w:b/>
      <w:sz w:val="48"/>
      <w:szCs w:val="48"/>
    </w:rPr>
  </w:style>
  <w:style w:type="paragraph" w:styleId="para2">
    <w:name w:val="Body Text"/>
    <w:qFormat/>
    <w:basedOn w:val="para0"/>
    <w:pPr>
      <w:spacing w:after="120"/>
    </w:pPr>
    <w:rPr>
      <w:rFonts w:eastAsia="Calibri"/>
      <w:sz w:val="24"/>
      <w:szCs w:val="28"/>
      <w:lang w:val="kk-kz" w:eastAsia="en-us"/>
    </w:rPr>
  </w:style>
  <w:style w:type="paragraph" w:styleId="para3" w:customStyle="1">
    <w:name w:val="Default"/>
    <w:qFormat/>
    <w:rPr>
      <w:rFonts w:ascii="Calibri" w:hAnsi="Calibri" w:eastAsia="Calibri"/>
      <w:color w:val="000000"/>
      <w:sz w:val="24"/>
      <w:szCs w:val="24"/>
      <w:lang w:val="ru-ru" w:eastAsia="ru-ru" w:bidi="ar-sa"/>
    </w:rPr>
  </w:style>
  <w:style w:type="paragraph" w:styleId="para4">
    <w:name w:val="No Spacing"/>
    <w:qFormat/>
    <w:rPr>
      <w:rFonts w:ascii="Calibri" w:hAnsi="Calibri" w:eastAsia="Calibri"/>
      <w:sz w:val="24"/>
      <w:szCs w:val="24"/>
      <w:lang w:val="ru-ru" w:eastAsia="ru-ru" w:bidi="ar-sa"/>
    </w:rPr>
  </w:style>
  <w:style w:type="character" w:styleId="char0" w:default="1">
    <w:name w:val="Default Paragraph Font"/>
  </w:style>
  <w:style w:type="character" w:styleId="char1" w:customStyle="1">
    <w:name w:val="Заголовок 1 Знак"/>
    <w:basedOn w:val="char0"/>
    <w:rPr>
      <w:rFonts w:ascii="Times New Roman" w:hAnsi="Times New Roman" w:eastAsia="Times New Roman" w:cs="Times New Roman"/>
      <w:b/>
      <w:sz w:val="48"/>
      <w:szCs w:val="48"/>
      <w:lang w:eastAsia="ru-ru"/>
    </w:rPr>
  </w:style>
  <w:style w:type="character" w:styleId="char2" w:customStyle="1">
    <w:name w:val="Основной текст Знак"/>
    <w:basedOn w:val="char0"/>
    <w:rPr>
      <w:rFonts w:ascii="Times New Roman" w:hAnsi="Times New Roman" w:cs="Times New Roman"/>
      <w:sz w:val="24"/>
      <w:szCs w:val="28"/>
      <w:lang w:val="kk-kz"/>
    </w:rPr>
  </w:style>
  <w:style w:type="character" w:styleId="char3" w:customStyle="1">
    <w:name w:val="Без интервала Знак"/>
    <w:rPr>
      <w:sz w:val="24"/>
      <w:szCs w:val="24"/>
      <w:lang w:eastAsia="ru-ru"/>
    </w:rPr>
  </w:style>
  <w:style w:type="character" w:styleId="char4">
    <w:name w:val="Hyperlink"/>
    <w:basedOn w:val="char0"/>
    <w:rPr>
      <w:color w:val="0563c1"/>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4401120">
      <w:bodyDiv w:val="1"/>
      <w:marLeft w:val="0"/>
      <w:marRight w:val="0"/>
      <w:marTop w:val="0"/>
      <w:marBottom w:val="0"/>
      <w:divBdr>
        <w:top w:val="none" w:sz="0" w:space="0" w:color="auto"/>
        <w:left w:val="none" w:sz="0" w:space="0" w:color="auto"/>
        <w:bottom w:val="none" w:sz="0" w:space="0" w:color="auto"/>
        <w:right w:val="none" w:sz="0" w:space="0" w:color="auto"/>
      </w:divBdr>
      <w:divsChild>
        <w:div w:id="1752656568">
          <w:marLeft w:val="432"/>
          <w:marRight w:val="0"/>
          <w:marTop w:val="120"/>
          <w:marBottom w:val="0"/>
          <w:divBdr>
            <w:top w:val="none" w:sz="0" w:space="0" w:color="auto"/>
            <w:left w:val="none" w:sz="0" w:space="0" w:color="auto"/>
            <w:bottom w:val="none" w:sz="0" w:space="0" w:color="auto"/>
            <w:right w:val="none" w:sz="0" w:space="0" w:color="auto"/>
          </w:divBdr>
        </w:div>
        <w:div w:id="1221164184">
          <w:marLeft w:val="432"/>
          <w:marRight w:val="0"/>
          <w:marTop w:val="120"/>
          <w:marBottom w:val="0"/>
          <w:divBdr>
            <w:top w:val="none" w:sz="0" w:space="0" w:color="auto"/>
            <w:left w:val="none" w:sz="0" w:space="0" w:color="auto"/>
            <w:bottom w:val="none" w:sz="0" w:space="0" w:color="auto"/>
            <w:right w:val="none" w:sz="0" w:space="0" w:color="auto"/>
          </w:divBdr>
        </w:div>
        <w:div w:id="2012371455">
          <w:marLeft w:val="432"/>
          <w:marRight w:val="0"/>
          <w:marTop w:val="120"/>
          <w:marBottom w:val="0"/>
          <w:divBdr>
            <w:top w:val="none" w:sz="0" w:space="0" w:color="auto"/>
            <w:left w:val="none" w:sz="0" w:space="0" w:color="auto"/>
            <w:bottom w:val="none" w:sz="0" w:space="0" w:color="auto"/>
            <w:right w:val="none" w:sz="0" w:space="0" w:color="auto"/>
          </w:divBdr>
        </w:div>
        <w:div w:id="69233951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10</Pages>
  <Words>2344</Words>
  <Characters>13365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Айнаш Есекеева</dc:creator>
  <cp:keywords/>
  <dc:description/>
  <cp:lastModifiedBy>Lenovo-PC</cp:lastModifiedBy>
  <cp:revision>55</cp:revision>
  <dcterms:created xsi:type="dcterms:W3CDTF">2020-09-13T04:16:00Z</dcterms:created>
  <dcterms:modified xsi:type="dcterms:W3CDTF">2021-09-23T20:02:00Z</dcterms:modified>
</cp:coreProperties>
</file>